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D" w:rsidRPr="00BA3AFD" w:rsidRDefault="003567A0" w:rsidP="00CD350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FD">
        <w:rPr>
          <w:rFonts w:ascii="Times New Roman" w:hAnsi="Times New Roman" w:cs="Times New Roman"/>
          <w:b/>
          <w:sz w:val="28"/>
          <w:szCs w:val="28"/>
        </w:rPr>
        <w:t>Школьная лига РОСНАНО</w:t>
      </w:r>
    </w:p>
    <w:p w:rsidR="003567A0" w:rsidRPr="00BA3AFD" w:rsidRDefault="003567A0" w:rsidP="00CD35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A0" w:rsidRPr="00BA3AFD" w:rsidRDefault="003567A0" w:rsidP="00CD350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hyperlink r:id="rId5" w:history="1">
        <w:r w:rsidR="00BA3AFD" w:rsidRPr="00BA3AF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BA3AFD" w:rsidRPr="00BA3AFD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Школьная лига РОСНАНО»</w:t>
        </w:r>
      </w:hyperlink>
      <w:r w:rsidR="00BA3AFD" w:rsidRPr="00BA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скачать готовые разработки уроков, видеофрагменты, лабораторные работы по всем предметам учебного плана.</w:t>
      </w:r>
    </w:p>
    <w:p w:rsidR="00BA3AFD" w:rsidRPr="00BA3AFD" w:rsidRDefault="00BA3AFD" w:rsidP="00CD350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1E0" w:rsidRPr="00BA3AFD" w:rsidRDefault="00CD6EF5" w:rsidP="00CD350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proofErr w:type="spellStart"/>
        <w:r w:rsidR="00FB11E0" w:rsidRPr="00CD350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Медиатека</w:t>
        </w:r>
        <w:proofErr w:type="spellEnd"/>
        <w:r w:rsidR="00FB11E0" w:rsidRPr="00CD350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РОСНАНО</w:t>
        </w:r>
      </w:hyperlink>
      <w:r w:rsidR="00BA3AFD" w:rsidRPr="00BA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интересные видеофрагменты, аудиофайлы, лабораторные работы</w:t>
      </w:r>
      <w:r w:rsidR="00CD3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1E0" w:rsidRPr="00BA3AFD" w:rsidRDefault="00FB11E0" w:rsidP="00CD350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CA4" w:rsidRPr="00383CA4" w:rsidRDefault="00383CA4" w:rsidP="00383CA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7" w:history="1">
        <w:r w:rsidRPr="00383CA4">
          <w:rPr>
            <w:rStyle w:val="a3"/>
            <w:rFonts w:ascii="Times New Roman" w:hAnsi="Times New Roman" w:cs="Times New Roman"/>
            <w:b/>
            <w:sz w:val="28"/>
            <w:szCs w:val="28"/>
          </w:rPr>
          <w:t>Красиво атомы сложились</w:t>
        </w:r>
      </w:hyperlink>
    </w:p>
    <w:p w:rsidR="003567A0" w:rsidRDefault="00383CA4" w:rsidP="00CD35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CA4">
        <w:rPr>
          <w:rFonts w:ascii="Times New Roman" w:hAnsi="Times New Roman" w:cs="Times New Roman"/>
          <w:sz w:val="28"/>
          <w:szCs w:val="28"/>
        </w:rPr>
        <w:t>Интеллектуальная игра «Красиво атомы сложились» разработана Информационными центрами по атомной энергии. Игрокам загадывается учёный при помощи разных подсказок.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CA4">
        <w:rPr>
          <w:rFonts w:ascii="Times New Roman" w:hAnsi="Times New Roman" w:cs="Times New Roman"/>
          <w:sz w:val="28"/>
          <w:szCs w:val="28"/>
        </w:rPr>
        <w:t>Задача игроков – угадать загаданного учёного на более раннем этапе. В идеале – с первой подсказки, чтобы получить максимальное количество баллов. Игра носит развлекательный характер и нацелена на командную работу.</w:t>
      </w:r>
    </w:p>
    <w:p w:rsidR="00E714E1" w:rsidRPr="00383CA4" w:rsidRDefault="00E714E1" w:rsidP="00CD350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CA4" w:rsidRPr="00383CA4" w:rsidRDefault="00383CA4" w:rsidP="00CD350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383CA4">
          <w:rPr>
            <w:rStyle w:val="a3"/>
            <w:rFonts w:ascii="Times New Roman" w:hAnsi="Times New Roman" w:cs="Times New Roman"/>
            <w:b/>
            <w:sz w:val="28"/>
            <w:szCs w:val="28"/>
          </w:rPr>
          <w:t>Цифровой турнир по финансовой грамотности</w:t>
        </w:r>
      </w:hyperlink>
    </w:p>
    <w:p w:rsidR="001F2452" w:rsidRDefault="001F2452" w:rsidP="00CD350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452">
        <w:rPr>
          <w:rFonts w:ascii="Times New Roman" w:hAnsi="Times New Roman" w:cs="Times New Roman"/>
          <w:sz w:val="28"/>
          <w:szCs w:val="28"/>
        </w:rPr>
        <w:t xml:space="preserve">Урок основан на использовании мобильной игры «Вклад», которая симулирует 10 лет жизни человека, в течение которых необходимо заработать как можно больше денег с помощью различных финансовых инструментов: акций, облигаций, вкладов, а также инвестиций в собственное образование и здоровье. При этом часть средств необходимо направлять на страхование своих активов (как и в жизни, в игре происходят неприятности). А чтобы правильно инвестировать в </w:t>
      </w:r>
      <w:proofErr w:type="spellStart"/>
      <w:r w:rsidRPr="001F2452">
        <w:rPr>
          <w:rFonts w:ascii="Times New Roman" w:hAnsi="Times New Roman" w:cs="Times New Roman"/>
          <w:sz w:val="28"/>
          <w:szCs w:val="28"/>
        </w:rPr>
        <w:t>высокорискованные</w:t>
      </w:r>
      <w:proofErr w:type="spellEnd"/>
      <w:r w:rsidRPr="001F2452">
        <w:rPr>
          <w:rFonts w:ascii="Times New Roman" w:hAnsi="Times New Roman" w:cs="Times New Roman"/>
          <w:sz w:val="28"/>
          <w:szCs w:val="28"/>
        </w:rPr>
        <w:t xml:space="preserve"> активы вроде акций, игрокам необходимо следить за лентой новостей, корректируя свои инвестиционные решения.</w:t>
      </w:r>
    </w:p>
    <w:p w:rsidR="003567A0" w:rsidRPr="001F2452" w:rsidRDefault="003567A0" w:rsidP="00CD35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4E1" w:rsidRPr="00E714E1" w:rsidRDefault="00E714E1" w:rsidP="00E714E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Pr="00E714E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Композитные тортики</w:t>
        </w:r>
      </w:hyperlink>
    </w:p>
    <w:p w:rsidR="00E714E1" w:rsidRDefault="00E714E1" w:rsidP="00E714E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Композиционные материалы кажутся нам чем-то сложным и непонятным, но они являются неотъемлемой частью нашей повседневной жизни. В этом уроке мы разложим все по полочкам, а точнее по тарелочкам. Узнаем, что тортики и композиционные материалы имеют схожее строение, пройдем вместе с композиционными материалами путь от Древнего Египта до наших дней, экспериментально убедимся в прочности композиционных материалов с помощью школьных учебников, рассмотрим применение композиционных материалов. Каждый участник создаст свой собственный композитный материал.</w:t>
      </w:r>
      <w:r w:rsidRPr="00E7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7A0" w:rsidRPr="00BA3AFD" w:rsidRDefault="003567A0" w:rsidP="00CD3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C11" w:rsidRPr="00D76C11" w:rsidRDefault="00D76C11" w:rsidP="00D76C1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history="1">
        <w:r w:rsidRPr="00D76C1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«Дорогое Завтра!» Литературный урок о высоких технологиях</w:t>
        </w:r>
      </w:hyperlink>
    </w:p>
    <w:p w:rsidR="00D76C11" w:rsidRDefault="00D76C11" w:rsidP="00D76C1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«Школьная лига» и «Лаборатория историй» (Франция) под эгидой «</w:t>
      </w:r>
      <w:proofErr w:type="spellStart"/>
      <w:r w:rsidRPr="00D76C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Трианонского</w:t>
      </w:r>
      <w:proofErr w:type="spellEnd"/>
      <w:r w:rsidRPr="00D7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диалога» проводят литературный конкурс «Дорогое Завтра!», целью которого является развитие и поддержка творчества среди старшеклассников. </w:t>
      </w:r>
      <w:r w:rsidRPr="00D76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хотим, чтобы как можно больше старшеклассников России получили возможность проявить и в дальнейшем развить свой творческий талант. Для этого мы разработали урок «Дорогое Завтра!».</w:t>
      </w:r>
    </w:p>
    <w:p w:rsidR="00D76C11" w:rsidRPr="00D76C11" w:rsidRDefault="00D76C11" w:rsidP="00D76C1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приобретают всё большее значение в жизни общества, а дебаты на тему искусственного интеллекта становятся всё более острыми. Одна из задач этого урока – создать своего рода литературный мост, который приблизит к пониманию интеллекта будущего.</w:t>
      </w:r>
    </w:p>
    <w:p w:rsidR="003567A0" w:rsidRPr="00BA3AFD" w:rsidRDefault="003567A0" w:rsidP="00CD3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61A" w:rsidRPr="00B0661A" w:rsidRDefault="00B0661A" w:rsidP="00B0661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history="1">
        <w:r w:rsidRPr="00B0661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Дистанционное зондирование Земли из космоса</w:t>
        </w:r>
      </w:hyperlink>
    </w:p>
    <w:p w:rsidR="00B0661A" w:rsidRDefault="00B0661A" w:rsidP="00B0661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зондирование Земли является незаменимым инструментом изучения и постоянного мониторинга нашей планеты. Материалы съемки с космических аппаратов помогают эффективно использовать и управлять природными ресурсами, территориями и объектами. В рамках урока предлагается рассмотреть историю появления дистанционного зондирования, современное состояние отрасли, а также изучить принципы работы подобных систем и применение космических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C2F" w:rsidRDefault="009C4C2F" w:rsidP="00B0661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C2F" w:rsidRPr="009C4C2F" w:rsidRDefault="009C4C2F" w:rsidP="009C4C2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history="1">
        <w:r w:rsidRPr="009C4C2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Космическое право или Кто устанавливает законы в Галактике?</w:t>
        </w:r>
      </w:hyperlink>
    </w:p>
    <w:p w:rsidR="009C4C2F" w:rsidRPr="00B0661A" w:rsidRDefault="009C4C2F" w:rsidP="00B0661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«Космическое право. Кто устанавливает законы в Галактике?» познакомит учащихся, с на первый взгляд, не самой очевидной областью в космонавтике, — космическим правом. Космическая отрасль — одна из самых молодых. Но с появлением космических программ у различных стран становится очевидной необходимость координировать деятельность в космосе. Постараемся разобраться с тем как возникло космическое право. И какие перспективы развития его ожидают.</w:t>
      </w:r>
      <w:bookmarkStart w:id="0" w:name="_GoBack"/>
      <w:bookmarkEnd w:id="0"/>
    </w:p>
    <w:p w:rsidR="003567A0" w:rsidRPr="00BA3AFD" w:rsidRDefault="003567A0" w:rsidP="00CD3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1E0" w:rsidRPr="00FB11E0" w:rsidRDefault="00FB11E0" w:rsidP="00CD350F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BA3AFD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Сетевая лаборатория</w:t>
      </w:r>
    </w:p>
    <w:p w:rsidR="00FB11E0" w:rsidRPr="00FB11E0" w:rsidRDefault="00CD6EF5" w:rsidP="00CD350F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hyperlink r:id="rId13" w:history="1">
        <w:r w:rsidR="00FB11E0" w:rsidRPr="00BA3AFD">
          <w:rPr>
            <w:rFonts w:ascii="Times New Roman" w:eastAsia="Times New Roman" w:hAnsi="Times New Roman" w:cs="Times New Roman"/>
            <w:b/>
            <w:bCs/>
            <w:color w:val="008DDB"/>
            <w:sz w:val="28"/>
            <w:szCs w:val="28"/>
            <w:bdr w:val="none" w:sz="0" w:space="0" w:color="auto" w:frame="1"/>
            <w:lang w:eastAsia="ru-RU"/>
          </w:rPr>
          <w:t>«УЧЕБНЫЕ ИССЛЕДОВАНИЯ В ПОДРОСТКОВОЙ И СТАРШЕЙ ШКОЛЕ»</w:t>
        </w:r>
      </w:hyperlink>
    </w:p>
    <w:p w:rsidR="00CD350F" w:rsidRDefault="00FB11E0" w:rsidP="00CD350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  <w:r w:rsidRPr="00BA3AFD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Решаемые задачи:</w:t>
      </w:r>
    </w:p>
    <w:p w:rsidR="00CD350F" w:rsidRDefault="00FB11E0" w:rsidP="00CD350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разработка и апробация различных способов организации </w:t>
      </w:r>
      <w:r w:rsidRPr="00BA3AFD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учебных исследований</w:t>
      </w:r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в подростковой и старшей школе на материале физики, химии, биологии, географии и математики, информатики, технологии;</w:t>
      </w:r>
    </w:p>
    <w:p w:rsidR="00FB11E0" w:rsidRPr="00FB11E0" w:rsidRDefault="00FB11E0" w:rsidP="00CD350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– выявление характерных особенностей учебного исследования и научного исследования, исследовательской задачи, исследовательского задания.</w:t>
      </w:r>
    </w:p>
    <w:p w:rsidR="00FB11E0" w:rsidRPr="00FB11E0" w:rsidRDefault="00FB11E0" w:rsidP="00CD350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A3AFD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Участники </w:t>
      </w:r>
      <w:proofErr w:type="gramStart"/>
      <w:r w:rsidRPr="00BA3AFD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лаборатории:  </w:t>
      </w:r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Учителя</w:t>
      </w:r>
      <w:proofErr w:type="gramEnd"/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подростковой и старшей школы, методисты.</w:t>
      </w:r>
    </w:p>
    <w:p w:rsidR="00FB11E0" w:rsidRPr="00FB11E0" w:rsidRDefault="00FB11E0" w:rsidP="00CD350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B11E0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proofErr w:type="gramStart"/>
      <w:r w:rsidRPr="00FB11E0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лаборатории:   </w:t>
      </w:r>
      <w:proofErr w:type="gramEnd"/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Юшков Алексей Николаевич, ведущий эксперт проекта «Школьная лига РОСНАНО», канд. психол. наук, доцент НИУ "Высшая школа экономики (Санкт-Петербург).</w:t>
      </w:r>
    </w:p>
    <w:p w:rsidR="00FB11E0" w:rsidRPr="00FB11E0" w:rsidRDefault="00FB11E0" w:rsidP="00CD350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FB11E0" w:rsidRPr="00FB11E0" w:rsidRDefault="00FB11E0" w:rsidP="00CD350F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BA3AFD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Сетевая лаборатория</w:t>
      </w:r>
    </w:p>
    <w:p w:rsidR="00FB11E0" w:rsidRPr="00FB11E0" w:rsidRDefault="00CD6EF5" w:rsidP="00CD350F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hyperlink r:id="rId14" w:history="1">
        <w:r w:rsidR="00FB11E0" w:rsidRPr="00BA3AFD">
          <w:rPr>
            <w:rFonts w:ascii="Times New Roman" w:eastAsia="Times New Roman" w:hAnsi="Times New Roman" w:cs="Times New Roman"/>
            <w:b/>
            <w:bCs/>
            <w:color w:val="008DDB"/>
            <w:sz w:val="28"/>
            <w:szCs w:val="28"/>
            <w:bdr w:val="none" w:sz="0" w:space="0" w:color="auto" w:frame="1"/>
            <w:lang w:eastAsia="ru-RU"/>
          </w:rPr>
          <w:t>«УЧЕБНЫЕ ПРОЕКТЫ ПОДРОСТКОВ И СТАРШЕКЛАССНИКОВ</w:t>
        </w:r>
        <w:r w:rsidR="00FB11E0" w:rsidRPr="00FB11E0">
          <w:rPr>
            <w:rFonts w:ascii="Times New Roman" w:eastAsia="Times New Roman" w:hAnsi="Times New Roman" w:cs="Times New Roman"/>
            <w:b/>
            <w:bCs/>
            <w:color w:val="008DDB"/>
            <w:sz w:val="28"/>
            <w:szCs w:val="28"/>
            <w:bdr w:val="none" w:sz="0" w:space="0" w:color="auto" w:frame="1"/>
            <w:lang w:eastAsia="ru-RU"/>
          </w:rPr>
          <w:br/>
        </w:r>
        <w:r w:rsidR="00FB11E0" w:rsidRPr="00BA3AFD">
          <w:rPr>
            <w:rFonts w:ascii="Times New Roman" w:eastAsia="Times New Roman" w:hAnsi="Times New Roman" w:cs="Times New Roman"/>
            <w:b/>
            <w:bCs/>
            <w:color w:val="008DDB"/>
            <w:sz w:val="28"/>
            <w:szCs w:val="28"/>
            <w:bdr w:val="none" w:sz="0" w:space="0" w:color="auto" w:frame="1"/>
            <w:lang w:eastAsia="ru-RU"/>
          </w:rPr>
          <w:t>НА МАТЕРИАЛЕ ЕСТЕСТВЕННО-НАУЧНЫХ ДИСЦИПЛИН»</w:t>
        </w:r>
      </w:hyperlink>
    </w:p>
    <w:p w:rsidR="00FB11E0" w:rsidRPr="00FB11E0" w:rsidRDefault="00FB11E0" w:rsidP="00CD350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A3AFD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Решаемые </w:t>
      </w:r>
      <w:proofErr w:type="gramStart"/>
      <w:r w:rsidRPr="00BA3AFD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задачи:  </w:t>
      </w:r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Разработка</w:t>
      </w:r>
      <w:proofErr w:type="gramEnd"/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апробация различных способов организации учебных проектов в подростковой и старшей школе с опорой на материал естественно-научных дисциплин.</w:t>
      </w:r>
    </w:p>
    <w:p w:rsidR="00FB11E0" w:rsidRPr="00FB11E0" w:rsidRDefault="00FB11E0" w:rsidP="00CD350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A3AFD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Участники </w:t>
      </w:r>
      <w:proofErr w:type="gramStart"/>
      <w:r w:rsidRPr="00BA3AFD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лаборатории:  </w:t>
      </w:r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Учителя</w:t>
      </w:r>
      <w:proofErr w:type="gramEnd"/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подростковой и старшей школы, методисты.</w:t>
      </w:r>
    </w:p>
    <w:p w:rsidR="00FB11E0" w:rsidRPr="00FB11E0" w:rsidRDefault="00FB11E0" w:rsidP="00CD350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A3AFD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 xml:space="preserve">Руководитель </w:t>
      </w:r>
      <w:proofErr w:type="gramStart"/>
      <w:r w:rsidRPr="00BA3AFD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лаборатории:</w:t>
      </w:r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 </w:t>
      </w:r>
      <w:r w:rsidRPr="00FB11E0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 </w:t>
      </w:r>
      <w:proofErr w:type="gramEnd"/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Юшков Алексей Николаевич, ведущий эксперт проекта «Школьная лига РОСНАНО», канд. психол. наук, доцент НИУ "Высшая школа экономики (Санкт-Петербург).</w:t>
      </w:r>
    </w:p>
    <w:p w:rsidR="00FB11E0" w:rsidRPr="00FB11E0" w:rsidRDefault="00FB11E0" w:rsidP="00CD350F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FB11E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3567A0" w:rsidRPr="00CD350F" w:rsidRDefault="00CD350F" w:rsidP="00CD350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350F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Книги, доступные на сайте «Школьная лига РОСНАНО»</w:t>
      </w:r>
    </w:p>
    <w:p w:rsidR="00FB11E0" w:rsidRPr="00BA3AFD" w:rsidRDefault="00FB11E0" w:rsidP="00CD350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43434"/>
          <w:sz w:val="28"/>
          <w:szCs w:val="28"/>
        </w:rPr>
      </w:pPr>
      <w:proofErr w:type="spellStart"/>
      <w:r w:rsidRPr="00BA3AFD">
        <w:rPr>
          <w:color w:val="343434"/>
          <w:sz w:val="28"/>
          <w:szCs w:val="28"/>
          <w:bdr w:val="none" w:sz="0" w:space="0" w:color="auto" w:frame="1"/>
        </w:rPr>
        <w:t>Азбель</w:t>
      </w:r>
      <w:proofErr w:type="spellEnd"/>
      <w:r w:rsidRPr="00BA3AFD">
        <w:rPr>
          <w:color w:val="343434"/>
          <w:sz w:val="28"/>
          <w:szCs w:val="28"/>
          <w:bdr w:val="none" w:sz="0" w:space="0" w:color="auto" w:frame="1"/>
        </w:rPr>
        <w:t xml:space="preserve"> А.А., Илюшин Л.С.</w:t>
      </w:r>
    </w:p>
    <w:p w:rsidR="00FB11E0" w:rsidRPr="00BA3AFD" w:rsidRDefault="00FB11E0" w:rsidP="00CD350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43434"/>
          <w:sz w:val="28"/>
          <w:szCs w:val="28"/>
        </w:rPr>
      </w:pPr>
      <w:r w:rsidRPr="00BA3AFD">
        <w:rPr>
          <w:color w:val="343434"/>
          <w:sz w:val="28"/>
          <w:szCs w:val="28"/>
          <w:bdr w:val="none" w:sz="0" w:space="0" w:color="auto" w:frame="1"/>
        </w:rPr>
        <w:t xml:space="preserve">Тетрадь </w:t>
      </w:r>
      <w:proofErr w:type="spellStart"/>
      <w:r w:rsidRPr="00BA3AFD">
        <w:rPr>
          <w:color w:val="343434"/>
          <w:sz w:val="28"/>
          <w:szCs w:val="28"/>
          <w:bdr w:val="none" w:sz="0" w:space="0" w:color="auto" w:frame="1"/>
        </w:rPr>
        <w:t>кейсовых</w:t>
      </w:r>
      <w:proofErr w:type="spellEnd"/>
      <w:r w:rsidRPr="00BA3AFD">
        <w:rPr>
          <w:color w:val="343434"/>
          <w:sz w:val="28"/>
          <w:szCs w:val="28"/>
          <w:bdr w:val="none" w:sz="0" w:space="0" w:color="auto" w:frame="1"/>
        </w:rPr>
        <w:t xml:space="preserve"> практик. Опыт самостоятельных исследований в 8-9 классах. </w:t>
      </w:r>
      <w:r w:rsidRPr="00BA3AFD">
        <w:rPr>
          <w:rStyle w:val="a6"/>
          <w:color w:val="343434"/>
          <w:sz w:val="28"/>
          <w:szCs w:val="28"/>
          <w:bdr w:val="none" w:sz="0" w:space="0" w:color="auto" w:frame="1"/>
        </w:rPr>
        <w:t>Часть 1</w:t>
      </w:r>
    </w:p>
    <w:p w:rsidR="00FB11E0" w:rsidRPr="00BA3AFD" w:rsidRDefault="00FB11E0" w:rsidP="00CD350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43434"/>
          <w:sz w:val="28"/>
          <w:szCs w:val="28"/>
        </w:rPr>
      </w:pPr>
      <w:r w:rsidRPr="00BA3AFD">
        <w:rPr>
          <w:color w:val="343434"/>
          <w:sz w:val="28"/>
          <w:szCs w:val="28"/>
        </w:rPr>
        <w:t> </w:t>
      </w:r>
    </w:p>
    <w:p w:rsidR="00FB11E0" w:rsidRPr="00BA3AFD" w:rsidRDefault="00CD6EF5" w:rsidP="00CD350F">
      <w:pPr>
        <w:pStyle w:val="rterigh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43434"/>
          <w:sz w:val="28"/>
          <w:szCs w:val="28"/>
        </w:rPr>
      </w:pPr>
      <w:hyperlink r:id="rId15" w:history="1">
        <w:r w:rsidR="00FB11E0" w:rsidRPr="00BA3AFD">
          <w:rPr>
            <w:rStyle w:val="a6"/>
            <w:color w:val="008DDB"/>
            <w:sz w:val="28"/>
            <w:szCs w:val="28"/>
            <w:bdr w:val="none" w:sz="0" w:space="0" w:color="auto" w:frame="1"/>
          </w:rPr>
          <w:t>Подробнее...</w:t>
        </w:r>
      </w:hyperlink>
    </w:p>
    <w:sectPr w:rsidR="00FB11E0" w:rsidRPr="00BA3AFD" w:rsidSect="00BA3AFD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A0"/>
    <w:rsid w:val="001F2452"/>
    <w:rsid w:val="003567A0"/>
    <w:rsid w:val="00383CA4"/>
    <w:rsid w:val="005D37BF"/>
    <w:rsid w:val="009C4C2F"/>
    <w:rsid w:val="00B0661A"/>
    <w:rsid w:val="00B8232D"/>
    <w:rsid w:val="00BA3AFD"/>
    <w:rsid w:val="00CD350F"/>
    <w:rsid w:val="00CD6EF5"/>
    <w:rsid w:val="00D76C11"/>
    <w:rsid w:val="00E714E1"/>
    <w:rsid w:val="00F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1DD1"/>
  <w15:chartTrackingRefBased/>
  <w15:docId w15:val="{6307D3D4-5200-44DA-93C6-5E8B5DE3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1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7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B1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B11E0"/>
    <w:rPr>
      <w:b/>
      <w:bCs/>
    </w:rPr>
  </w:style>
  <w:style w:type="paragraph" w:styleId="a5">
    <w:name w:val="Normal (Web)"/>
    <w:basedOn w:val="a"/>
    <w:uiPriority w:val="99"/>
    <w:semiHidden/>
    <w:unhideWhenUsed/>
    <w:rsid w:val="00FB1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11E0"/>
    <w:rPr>
      <w:i/>
      <w:iCs/>
    </w:rPr>
  </w:style>
  <w:style w:type="paragraph" w:customStyle="1" w:styleId="rteright">
    <w:name w:val="rteright"/>
    <w:basedOn w:val="a"/>
    <w:rsid w:val="00FB1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FB11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11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608">
          <w:marLeft w:val="0"/>
          <w:marRight w:val="0"/>
          <w:marTop w:val="0"/>
          <w:marBottom w:val="0"/>
          <w:divBdr>
            <w:top w:val="single" w:sz="6" w:space="19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268">
          <w:marLeft w:val="0"/>
          <w:marRight w:val="0"/>
          <w:marTop w:val="0"/>
          <w:marBottom w:val="0"/>
          <w:divBdr>
            <w:top w:val="single" w:sz="6" w:space="19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979">
          <w:marLeft w:val="0"/>
          <w:marRight w:val="0"/>
          <w:marTop w:val="0"/>
          <w:marBottom w:val="0"/>
          <w:divBdr>
            <w:top w:val="single" w:sz="6" w:space="19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054">
          <w:marLeft w:val="0"/>
          <w:marRight w:val="0"/>
          <w:marTop w:val="0"/>
          <w:marBottom w:val="0"/>
          <w:divBdr>
            <w:top w:val="single" w:sz="6" w:space="19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2314">
          <w:marLeft w:val="0"/>
          <w:marRight w:val="0"/>
          <w:marTop w:val="0"/>
          <w:marBottom w:val="0"/>
          <w:divBdr>
            <w:top w:val="single" w:sz="6" w:space="19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week.ru/lessons/2020/" TargetMode="External"/><Relationship Id="rId13" Type="http://schemas.openxmlformats.org/officeDocument/2006/relationships/hyperlink" Target="http://schoolnano.ru/node/4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week.ru/lessons/2020/" TargetMode="External"/><Relationship Id="rId12" Type="http://schemas.openxmlformats.org/officeDocument/2006/relationships/hyperlink" Target="http://htweek.ru/lessons/202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nano.ru/medialibrary" TargetMode="External"/><Relationship Id="rId11" Type="http://schemas.openxmlformats.org/officeDocument/2006/relationships/hyperlink" Target="http://htweek.ru/lessons/2020/" TargetMode="External"/><Relationship Id="rId5" Type="http://schemas.openxmlformats.org/officeDocument/2006/relationships/hyperlink" Target="http://htweek.ru/lessons/2019/" TargetMode="External"/><Relationship Id="rId15" Type="http://schemas.openxmlformats.org/officeDocument/2006/relationships/hyperlink" Target="http://schoolnano.ru/node/19440" TargetMode="External"/><Relationship Id="rId10" Type="http://schemas.openxmlformats.org/officeDocument/2006/relationships/hyperlink" Target="http://htweek.ru/lessons/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week.ru/lessons/2020/" TargetMode="External"/><Relationship Id="rId14" Type="http://schemas.openxmlformats.org/officeDocument/2006/relationships/hyperlink" Target="http://schoolnano.ru/node/4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683B-9AC3-4184-B5FA-5224836D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2020-11-03T18:45:00Z</dcterms:created>
  <dcterms:modified xsi:type="dcterms:W3CDTF">2020-11-03T18:54:00Z</dcterms:modified>
</cp:coreProperties>
</file>