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B5" w:rsidRPr="004B4485" w:rsidRDefault="001A5DB5" w:rsidP="001A5DB5">
      <w:pPr>
        <w:jc w:val="center"/>
        <w:rPr>
          <w:rFonts w:ascii="Times New Roman" w:hAnsi="Times New Roman" w:cs="Times New Roman"/>
        </w:rPr>
      </w:pPr>
      <w:r w:rsidRPr="004B4485">
        <w:rPr>
          <w:rFonts w:ascii="Times New Roman" w:hAnsi="Times New Roman" w:cs="Times New Roman"/>
        </w:rPr>
        <w:t>НОВЫЕ ЦИФРОВЫЕ ПРОЕКТЫ</w:t>
      </w:r>
    </w:p>
    <w:p w:rsidR="00BF40DD" w:rsidRPr="004B4485" w:rsidRDefault="00600041" w:rsidP="001A5DB5">
      <w:pPr>
        <w:jc w:val="center"/>
        <w:rPr>
          <w:rFonts w:ascii="Times New Roman" w:hAnsi="Times New Roman" w:cs="Times New Roman"/>
        </w:rPr>
      </w:pPr>
      <w:r w:rsidRPr="004B4485">
        <w:rPr>
          <w:rFonts w:ascii="Times New Roman" w:hAnsi="Times New Roman" w:cs="Times New Roman"/>
        </w:rPr>
        <w:t>программы</w:t>
      </w:r>
      <w:r w:rsidR="001A5DB5" w:rsidRPr="004B4485">
        <w:rPr>
          <w:rFonts w:ascii="Times New Roman" w:hAnsi="Times New Roman" w:cs="Times New Roman"/>
        </w:rPr>
        <w:t xml:space="preserve"> «Ш</w:t>
      </w:r>
      <w:r w:rsidRPr="004B4485">
        <w:rPr>
          <w:rFonts w:ascii="Times New Roman" w:hAnsi="Times New Roman" w:cs="Times New Roman"/>
        </w:rPr>
        <w:t>аг в будущее»</w:t>
      </w:r>
    </w:p>
    <w:p w:rsidR="00600041" w:rsidRPr="004B4485" w:rsidRDefault="00600041" w:rsidP="001A5DB5">
      <w:pPr>
        <w:jc w:val="center"/>
        <w:rPr>
          <w:rFonts w:ascii="Times New Roman" w:hAnsi="Times New Roman" w:cs="Times New Roman"/>
        </w:rPr>
      </w:pPr>
    </w:p>
    <w:p w:rsidR="00600041" w:rsidRPr="004B4485" w:rsidRDefault="00600041" w:rsidP="00600041">
      <w:pPr>
        <w:jc w:val="center"/>
        <w:rPr>
          <w:rFonts w:ascii="Times New Roman" w:hAnsi="Times New Roman" w:cs="Times New Roman"/>
        </w:rPr>
      </w:pPr>
      <w:r w:rsidRPr="004B4485">
        <w:rPr>
          <w:rFonts w:ascii="Times New Roman" w:hAnsi="Times New Roman" w:cs="Times New Roman"/>
        </w:rPr>
        <w:t xml:space="preserve">Пресс-релиз / </w:t>
      </w:r>
      <w:r w:rsidR="00373426" w:rsidRPr="004B4485">
        <w:rPr>
          <w:rFonts w:ascii="Times New Roman" w:hAnsi="Times New Roman" w:cs="Times New Roman"/>
        </w:rPr>
        <w:t>06</w:t>
      </w:r>
      <w:r w:rsidRPr="004B4485">
        <w:rPr>
          <w:rFonts w:ascii="Times New Roman" w:hAnsi="Times New Roman" w:cs="Times New Roman"/>
        </w:rPr>
        <w:t>.0</w:t>
      </w:r>
      <w:r w:rsidR="00373426" w:rsidRPr="004B4485">
        <w:rPr>
          <w:rFonts w:ascii="Times New Roman" w:hAnsi="Times New Roman" w:cs="Times New Roman"/>
        </w:rPr>
        <w:t>9</w:t>
      </w:r>
      <w:r w:rsidRPr="004B4485">
        <w:rPr>
          <w:rFonts w:ascii="Times New Roman" w:hAnsi="Times New Roman" w:cs="Times New Roman"/>
        </w:rPr>
        <w:t>.2021</w:t>
      </w:r>
    </w:p>
    <w:p w:rsidR="00600041" w:rsidRPr="004B4485" w:rsidRDefault="00600041" w:rsidP="0076387B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:rsidR="00AE68EC" w:rsidRPr="004B4485" w:rsidRDefault="007419D5" w:rsidP="00F81971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485">
        <w:rPr>
          <w:rFonts w:ascii="Times New Roman" w:hAnsi="Times New Roman" w:cs="Times New Roman"/>
        </w:rPr>
        <w:t xml:space="preserve">Программа «Шаг в будущее» </w:t>
      </w:r>
      <w:r w:rsidR="00A968A8" w:rsidRPr="004B4485">
        <w:rPr>
          <w:rFonts w:ascii="Times New Roman" w:hAnsi="Times New Roman" w:cs="Times New Roman"/>
        </w:rPr>
        <w:t>–</w:t>
      </w:r>
      <w:r w:rsidRPr="004B4485">
        <w:rPr>
          <w:rFonts w:ascii="Times New Roman" w:hAnsi="Times New Roman" w:cs="Times New Roman"/>
        </w:rPr>
        <w:t xml:space="preserve"> крупнейший российский оператор</w:t>
      </w:r>
      <w:r w:rsidR="00396480" w:rsidRPr="004B4485">
        <w:rPr>
          <w:rFonts w:ascii="Times New Roman" w:hAnsi="Times New Roman" w:cs="Times New Roman"/>
        </w:rPr>
        <w:t>, работающий на международном уровне</w:t>
      </w:r>
      <w:r w:rsidR="000D3AC8" w:rsidRPr="004B4485">
        <w:rPr>
          <w:rFonts w:ascii="Times New Roman" w:hAnsi="Times New Roman" w:cs="Times New Roman"/>
        </w:rPr>
        <w:t>,</w:t>
      </w:r>
      <w:r w:rsidR="00396480" w:rsidRPr="004B4485">
        <w:rPr>
          <w:rFonts w:ascii="Times New Roman" w:hAnsi="Times New Roman" w:cs="Times New Roman"/>
        </w:rPr>
        <w:t xml:space="preserve"> открывает новые цифровые проекты для эффективной подготовки молодых исследователей и научно-технологических предпринимателей</w:t>
      </w:r>
      <w:proofErr w:type="gramStart"/>
      <w:r w:rsidR="00396480" w:rsidRPr="004B4485">
        <w:rPr>
          <w:rFonts w:ascii="Times New Roman" w:hAnsi="Times New Roman" w:cs="Times New Roman"/>
        </w:rPr>
        <w:t>.</w:t>
      </w:r>
      <w:r w:rsidR="00C129D8" w:rsidRPr="004B4485">
        <w:rPr>
          <w:rFonts w:ascii="Times New Roman" w:hAnsi="Times New Roman" w:cs="Times New Roman"/>
        </w:rPr>
        <w:t>В</w:t>
      </w:r>
      <w:proofErr w:type="gramEnd"/>
      <w:r w:rsidR="00C129D8" w:rsidRPr="004B4485">
        <w:rPr>
          <w:rFonts w:ascii="Times New Roman" w:hAnsi="Times New Roman" w:cs="Times New Roman"/>
        </w:rPr>
        <w:t xml:space="preserve"> их числе</w:t>
      </w:r>
      <w:r w:rsidR="00A968A8" w:rsidRPr="004B4485">
        <w:rPr>
          <w:rFonts w:ascii="Times New Roman" w:hAnsi="Times New Roman" w:cs="Times New Roman"/>
        </w:rPr>
        <w:t>:</w:t>
      </w:r>
    </w:p>
    <w:p w:rsidR="00AE68EC" w:rsidRPr="00362357" w:rsidRDefault="00C129D8" w:rsidP="00362357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362357">
        <w:rPr>
          <w:rFonts w:ascii="Times New Roman" w:hAnsi="Times New Roman" w:cs="Times New Roman"/>
        </w:rPr>
        <w:t>Всероссийский</w:t>
      </w:r>
      <w:proofErr w:type="gramEnd"/>
      <w:r w:rsidRPr="00362357">
        <w:rPr>
          <w:rFonts w:ascii="Times New Roman" w:hAnsi="Times New Roman" w:cs="Times New Roman"/>
        </w:rPr>
        <w:t xml:space="preserve"> научно-методический </w:t>
      </w:r>
      <w:proofErr w:type="spellStart"/>
      <w:r w:rsidR="00A968A8" w:rsidRPr="00362357">
        <w:rPr>
          <w:rFonts w:ascii="Times New Roman" w:hAnsi="Times New Roman" w:cs="Times New Roman"/>
        </w:rPr>
        <w:t>дистант</w:t>
      </w:r>
      <w:proofErr w:type="spellEnd"/>
      <w:r w:rsidR="00A968A8" w:rsidRPr="00362357">
        <w:rPr>
          <w:rFonts w:ascii="Times New Roman" w:hAnsi="Times New Roman" w:cs="Times New Roman"/>
        </w:rPr>
        <w:t>-семинар для учителей</w:t>
      </w:r>
      <w:r w:rsidR="00AE68EC" w:rsidRPr="00362357">
        <w:rPr>
          <w:rFonts w:ascii="Times New Roman" w:hAnsi="Times New Roman" w:cs="Times New Roman"/>
        </w:rPr>
        <w:t xml:space="preserve"> «Подготовка </w:t>
      </w:r>
    </w:p>
    <w:p w:rsidR="00AE68EC" w:rsidRPr="00362357" w:rsidRDefault="00AE68EC" w:rsidP="00362357">
      <w:pPr>
        <w:pStyle w:val="a9"/>
        <w:jc w:val="both"/>
        <w:rPr>
          <w:rFonts w:ascii="Times New Roman" w:hAnsi="Times New Roman" w:cs="Times New Roman"/>
        </w:rPr>
      </w:pPr>
      <w:r w:rsidRPr="00362357">
        <w:rPr>
          <w:rFonts w:ascii="Times New Roman" w:hAnsi="Times New Roman" w:cs="Times New Roman"/>
        </w:rPr>
        <w:t>школьника-исследователя в современных областях знаний»</w:t>
      </w:r>
      <w:r w:rsidR="008D3FF8" w:rsidRPr="00362357">
        <w:rPr>
          <w:rFonts w:ascii="Times New Roman" w:hAnsi="Times New Roman" w:cs="Times New Roman"/>
        </w:rPr>
        <w:t xml:space="preserve"> (</w:t>
      </w:r>
      <w:r w:rsidR="00D554A3" w:rsidRPr="00362357">
        <w:rPr>
          <w:rFonts w:ascii="Times New Roman" w:hAnsi="Times New Roman" w:cs="Times New Roman"/>
        </w:rPr>
        <w:t>сентябрь</w:t>
      </w:r>
      <w:r w:rsidR="008D3FF8" w:rsidRPr="00362357">
        <w:rPr>
          <w:rFonts w:ascii="Times New Roman" w:hAnsi="Times New Roman" w:cs="Times New Roman"/>
        </w:rPr>
        <w:t>-</w:t>
      </w:r>
      <w:r w:rsidR="00D554A3" w:rsidRPr="00362357">
        <w:rPr>
          <w:rFonts w:ascii="Times New Roman" w:hAnsi="Times New Roman" w:cs="Times New Roman"/>
        </w:rPr>
        <w:t>ноябрь</w:t>
      </w:r>
      <w:r w:rsidR="008D3FF8" w:rsidRPr="00362357">
        <w:rPr>
          <w:rFonts w:ascii="Times New Roman" w:hAnsi="Times New Roman" w:cs="Times New Roman"/>
        </w:rPr>
        <w:t xml:space="preserve"> 2021 года);</w:t>
      </w:r>
    </w:p>
    <w:p w:rsidR="00320A13" w:rsidRPr="00362357" w:rsidRDefault="00F23CFA" w:rsidP="00362357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62357">
        <w:rPr>
          <w:rFonts w:ascii="Times New Roman" w:hAnsi="Times New Roman" w:cs="Times New Roman"/>
        </w:rPr>
        <w:t>о</w:t>
      </w:r>
      <w:r w:rsidR="00F81971" w:rsidRPr="00362357">
        <w:rPr>
          <w:rFonts w:ascii="Times New Roman" w:hAnsi="Times New Roman" w:cs="Times New Roman"/>
        </w:rPr>
        <w:t>бразовательная Интернет-площадка «Карьера и компетенции будущего» (ноябрь 2021года);</w:t>
      </w:r>
    </w:p>
    <w:p w:rsidR="008D3FF8" w:rsidRPr="00362357" w:rsidRDefault="00B114B8" w:rsidP="00362357">
      <w:pPr>
        <w:pStyle w:val="a9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proofErr w:type="gramStart"/>
      <w:r w:rsidRPr="00362357">
        <w:rPr>
          <w:rFonts w:ascii="Times New Roman" w:hAnsi="Times New Roman" w:cs="Times New Roman"/>
        </w:rPr>
        <w:t>контактная</w:t>
      </w:r>
      <w:proofErr w:type="gramEnd"/>
      <w:r w:rsidRPr="00362357">
        <w:rPr>
          <w:rFonts w:ascii="Times New Roman" w:hAnsi="Times New Roman" w:cs="Times New Roman"/>
        </w:rPr>
        <w:t xml:space="preserve"> Интернет-площадка «</w:t>
      </w:r>
      <w:proofErr w:type="spellStart"/>
      <w:r w:rsidRPr="00362357">
        <w:rPr>
          <w:rFonts w:ascii="Times New Roman" w:hAnsi="Times New Roman" w:cs="Times New Roman"/>
        </w:rPr>
        <w:t>Стартапы</w:t>
      </w:r>
      <w:proofErr w:type="spellEnd"/>
      <w:r w:rsidRPr="00362357">
        <w:rPr>
          <w:rFonts w:ascii="Times New Roman" w:hAnsi="Times New Roman" w:cs="Times New Roman"/>
        </w:rPr>
        <w:t xml:space="preserve"> будущего»</w:t>
      </w:r>
      <w:r w:rsidR="00963823" w:rsidRPr="00362357">
        <w:rPr>
          <w:rFonts w:ascii="Times New Roman" w:hAnsi="Times New Roman" w:cs="Times New Roman"/>
        </w:rPr>
        <w:t xml:space="preserve"> (</w:t>
      </w:r>
      <w:r w:rsidR="00D554A3" w:rsidRPr="00362357">
        <w:rPr>
          <w:rFonts w:ascii="Times New Roman" w:hAnsi="Times New Roman" w:cs="Times New Roman"/>
        </w:rPr>
        <w:t>декабрь</w:t>
      </w:r>
      <w:r w:rsidR="00963823" w:rsidRPr="00362357">
        <w:rPr>
          <w:rFonts w:ascii="Times New Roman" w:hAnsi="Times New Roman" w:cs="Times New Roman"/>
        </w:rPr>
        <w:t xml:space="preserve"> 2021 год</w:t>
      </w:r>
      <w:r w:rsidR="00527B25" w:rsidRPr="00362357">
        <w:rPr>
          <w:rFonts w:ascii="Times New Roman" w:hAnsi="Times New Roman" w:cs="Times New Roman"/>
        </w:rPr>
        <w:t>а)</w:t>
      </w:r>
      <w:r w:rsidRPr="00362357">
        <w:rPr>
          <w:rFonts w:ascii="Times New Roman" w:hAnsi="Times New Roman" w:cs="Times New Roman"/>
        </w:rPr>
        <w:t>;</w:t>
      </w:r>
    </w:p>
    <w:p w:rsidR="00D15C16" w:rsidRPr="004B4485" w:rsidRDefault="00D15C16" w:rsidP="00F81971">
      <w:pPr>
        <w:spacing w:after="120"/>
        <w:ind w:firstLine="709"/>
        <w:jc w:val="both"/>
        <w:rPr>
          <w:rFonts w:ascii="Times New Roman" w:hAnsi="Times New Roman" w:cs="Times New Roman"/>
        </w:rPr>
      </w:pPr>
      <w:proofErr w:type="gramStart"/>
      <w:r w:rsidRPr="004B4485">
        <w:rPr>
          <w:rFonts w:ascii="Times New Roman" w:hAnsi="Times New Roman" w:cs="Times New Roman"/>
        </w:rPr>
        <w:t>Высокий уровень академической востребованности этих новых инициатив п</w:t>
      </w:r>
      <w:r w:rsidR="00373331" w:rsidRPr="004B4485">
        <w:rPr>
          <w:rFonts w:ascii="Times New Roman" w:hAnsi="Times New Roman" w:cs="Times New Roman"/>
        </w:rPr>
        <w:t>роявил</w:t>
      </w:r>
      <w:r w:rsidRPr="004B4485">
        <w:rPr>
          <w:rFonts w:ascii="Times New Roman" w:hAnsi="Times New Roman" w:cs="Times New Roman"/>
        </w:rPr>
        <w:t xml:space="preserve"> Международный дистант-форум научной молодёжи «Шаг в будущее», </w:t>
      </w:r>
      <w:r w:rsidR="00373331" w:rsidRPr="004B4485">
        <w:rPr>
          <w:rFonts w:ascii="Times New Roman" w:hAnsi="Times New Roman" w:cs="Times New Roman"/>
        </w:rPr>
        <w:t>прошедший в марте-апреле 2021 года</w:t>
      </w:r>
      <w:r w:rsidR="000425B6" w:rsidRPr="004B4485">
        <w:rPr>
          <w:rFonts w:ascii="Times New Roman" w:hAnsi="Times New Roman" w:cs="Times New Roman"/>
        </w:rPr>
        <w:t>.</w:t>
      </w:r>
      <w:proofErr w:type="gramEnd"/>
      <w:r w:rsidR="00373331" w:rsidRPr="004B4485">
        <w:rPr>
          <w:rFonts w:ascii="Times New Roman" w:hAnsi="Times New Roman" w:cs="Times New Roman"/>
        </w:rPr>
        <w:t xml:space="preserve"> Форум </w:t>
      </w:r>
      <w:r w:rsidRPr="004B4485">
        <w:rPr>
          <w:rFonts w:ascii="Times New Roman" w:hAnsi="Times New Roman" w:cs="Times New Roman"/>
        </w:rPr>
        <w:t xml:space="preserve">собрал в цифровой среде программы </w:t>
      </w:r>
      <w:r w:rsidR="00373331" w:rsidRPr="004B4485">
        <w:rPr>
          <w:rFonts w:ascii="Times New Roman" w:hAnsi="Times New Roman" w:cs="Times New Roman"/>
        </w:rPr>
        <w:t xml:space="preserve">«Шаг в будущее» </w:t>
      </w:r>
      <w:r w:rsidR="000B3B77">
        <w:rPr>
          <w:rFonts w:ascii="Times New Roman" w:hAnsi="Times New Roman" w:cs="Times New Roman"/>
        </w:rPr>
        <w:t>107</w:t>
      </w:r>
      <w:r w:rsidR="000B3B77" w:rsidRPr="000B3B77">
        <w:rPr>
          <w:rFonts w:ascii="Times New Roman" w:hAnsi="Times New Roman" w:cs="Times New Roman"/>
        </w:rPr>
        <w:t>8</w:t>
      </w:r>
      <w:r w:rsidRPr="004B4485">
        <w:rPr>
          <w:rFonts w:ascii="Times New Roman" w:hAnsi="Times New Roman" w:cs="Times New Roman"/>
        </w:rPr>
        <w:t xml:space="preserve"> победителей научно-технологических конкурсов из 23 стран Европы, Азии, Африки.</w:t>
      </w:r>
      <w:r w:rsidR="00F72566" w:rsidRPr="004B4485">
        <w:rPr>
          <w:rFonts w:ascii="Times New Roman" w:hAnsi="Times New Roman" w:cs="Times New Roman"/>
        </w:rPr>
        <w:t xml:space="preserve"> В мероприятиях программы «Шаг в будущее» ежегодно участвуют б</w:t>
      </w:r>
      <w:r w:rsidR="00F84FFC" w:rsidRPr="004B4485">
        <w:rPr>
          <w:rFonts w:ascii="Times New Roman" w:hAnsi="Times New Roman" w:cs="Times New Roman"/>
        </w:rPr>
        <w:t xml:space="preserve">олее 150 тысяч </w:t>
      </w:r>
      <w:r w:rsidR="00551D33" w:rsidRPr="004B4485">
        <w:rPr>
          <w:rFonts w:ascii="Times New Roman" w:hAnsi="Times New Roman" w:cs="Times New Roman"/>
        </w:rPr>
        <w:t xml:space="preserve">российских и зарубежных </w:t>
      </w:r>
      <w:r w:rsidR="00F84FFC" w:rsidRPr="004B4485">
        <w:rPr>
          <w:rFonts w:ascii="Times New Roman" w:hAnsi="Times New Roman" w:cs="Times New Roman"/>
        </w:rPr>
        <w:t>молодых исследователей.</w:t>
      </w:r>
    </w:p>
    <w:p w:rsidR="006F495E" w:rsidRPr="004B4485" w:rsidRDefault="007534C3" w:rsidP="00F81971">
      <w:pPr>
        <w:spacing w:after="120"/>
        <w:ind w:firstLine="709"/>
        <w:jc w:val="both"/>
        <w:rPr>
          <w:rFonts w:ascii="Times New Roman" w:hAnsi="Times New Roman" w:cs="Times New Roman"/>
          <w:spacing w:val="4"/>
        </w:rPr>
      </w:pPr>
      <w:r w:rsidRPr="004B4485">
        <w:rPr>
          <w:rFonts w:ascii="Times New Roman" w:hAnsi="Times New Roman" w:cs="Times New Roman"/>
          <w:b/>
          <w:bCs/>
        </w:rPr>
        <w:t>Всероссийск</w:t>
      </w:r>
      <w:r w:rsidR="0067679E" w:rsidRPr="004B4485">
        <w:rPr>
          <w:rFonts w:ascii="Times New Roman" w:hAnsi="Times New Roman" w:cs="Times New Roman"/>
          <w:b/>
          <w:bCs/>
        </w:rPr>
        <w:t>ий</w:t>
      </w:r>
      <w:r w:rsidRPr="004B448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B4485">
        <w:rPr>
          <w:rFonts w:ascii="Times New Roman" w:hAnsi="Times New Roman" w:cs="Times New Roman"/>
          <w:b/>
          <w:bCs/>
        </w:rPr>
        <w:t>дистант</w:t>
      </w:r>
      <w:proofErr w:type="spellEnd"/>
      <w:r w:rsidRPr="004B4485">
        <w:rPr>
          <w:rFonts w:ascii="Times New Roman" w:hAnsi="Times New Roman" w:cs="Times New Roman"/>
          <w:b/>
          <w:bCs/>
        </w:rPr>
        <w:t>-семинар</w:t>
      </w:r>
      <w:r w:rsidRPr="004B4485">
        <w:rPr>
          <w:rFonts w:ascii="Times New Roman" w:hAnsi="Times New Roman" w:cs="Times New Roman"/>
        </w:rPr>
        <w:t>, стартовавш</w:t>
      </w:r>
      <w:r w:rsidR="0067679E" w:rsidRPr="004B4485">
        <w:rPr>
          <w:rFonts w:ascii="Times New Roman" w:hAnsi="Times New Roman" w:cs="Times New Roman"/>
        </w:rPr>
        <w:t>ий</w:t>
      </w:r>
      <w:r w:rsidR="00362357" w:rsidRPr="00362357">
        <w:rPr>
          <w:rFonts w:ascii="Times New Roman" w:hAnsi="Times New Roman" w:cs="Times New Roman"/>
        </w:rPr>
        <w:t xml:space="preserve"> </w:t>
      </w:r>
      <w:r w:rsidR="006F495E" w:rsidRPr="004B4485">
        <w:rPr>
          <w:rFonts w:ascii="Times New Roman" w:hAnsi="Times New Roman" w:cs="Times New Roman"/>
        </w:rPr>
        <w:t xml:space="preserve">на цифровой площадке программы «Шаг в будущее» под эгидой Российской академии наук, вызвал беспрецедентный интерес в научно-образовательном сообществе. </w:t>
      </w:r>
      <w:r w:rsidR="00407F8F" w:rsidRPr="004B4485">
        <w:rPr>
          <w:rFonts w:ascii="Times New Roman" w:hAnsi="Times New Roman" w:cs="Times New Roman"/>
          <w:spacing w:val="4"/>
        </w:rPr>
        <w:t>Программа дистант-семинара уникальна</w:t>
      </w:r>
      <w:r w:rsidR="00BD72BE" w:rsidRPr="004B4485">
        <w:rPr>
          <w:rFonts w:ascii="Times New Roman" w:hAnsi="Times New Roman" w:cs="Times New Roman"/>
          <w:spacing w:val="4"/>
        </w:rPr>
        <w:t xml:space="preserve">; она включает 32 </w:t>
      </w:r>
      <w:proofErr w:type="gramStart"/>
      <w:r w:rsidR="00BD72BE" w:rsidRPr="004B4485">
        <w:rPr>
          <w:rFonts w:ascii="Times New Roman" w:hAnsi="Times New Roman" w:cs="Times New Roman"/>
          <w:spacing w:val="4"/>
        </w:rPr>
        <w:t>интерактивных</w:t>
      </w:r>
      <w:proofErr w:type="gramEnd"/>
      <w:r w:rsidR="00BD72BE" w:rsidRPr="004B4485">
        <w:rPr>
          <w:rFonts w:ascii="Times New Roman" w:hAnsi="Times New Roman" w:cs="Times New Roman"/>
          <w:spacing w:val="4"/>
        </w:rPr>
        <w:t xml:space="preserve"> вебинара, которые </w:t>
      </w:r>
      <w:r w:rsidR="001C4E20" w:rsidRPr="004B4485">
        <w:rPr>
          <w:rFonts w:ascii="Times New Roman" w:hAnsi="Times New Roman" w:cs="Times New Roman"/>
          <w:spacing w:val="4"/>
        </w:rPr>
        <w:t>будут работать</w:t>
      </w:r>
      <w:r w:rsidR="00BD72BE" w:rsidRPr="004B4485">
        <w:rPr>
          <w:rFonts w:ascii="Times New Roman" w:hAnsi="Times New Roman" w:cs="Times New Roman"/>
          <w:spacing w:val="4"/>
        </w:rPr>
        <w:t xml:space="preserve"> в течение </w:t>
      </w:r>
      <w:r w:rsidR="00BD72BE" w:rsidRPr="004B4485">
        <w:rPr>
          <w:rFonts w:ascii="Times New Roman" w:hAnsi="Times New Roman" w:cs="Times New Roman"/>
        </w:rPr>
        <w:t xml:space="preserve">сентября – ноября 2021 года. </w:t>
      </w:r>
      <w:r w:rsidR="00BD72BE" w:rsidRPr="004B4485">
        <w:rPr>
          <w:rFonts w:ascii="Times New Roman" w:hAnsi="Times New Roman" w:cs="Times New Roman"/>
          <w:spacing w:val="4"/>
        </w:rPr>
        <w:t>К</w:t>
      </w:r>
      <w:r w:rsidR="009C6816">
        <w:rPr>
          <w:rFonts w:ascii="Times New Roman" w:hAnsi="Times New Roman" w:cs="Times New Roman"/>
          <w:spacing w:val="4"/>
        </w:rPr>
        <w:t> </w:t>
      </w:r>
      <w:r w:rsidR="00BD72BE" w:rsidRPr="004B4485">
        <w:rPr>
          <w:rFonts w:ascii="Times New Roman" w:hAnsi="Times New Roman" w:cs="Times New Roman"/>
          <w:spacing w:val="4"/>
        </w:rPr>
        <w:t xml:space="preserve">настоящему времени </w:t>
      </w:r>
      <w:r w:rsidR="00BD72BE" w:rsidRPr="004B407F">
        <w:rPr>
          <w:rFonts w:ascii="Times New Roman" w:hAnsi="Times New Roman" w:cs="Times New Roman"/>
          <w:spacing w:val="4"/>
        </w:rPr>
        <w:t>поступило более 15 тысяч заявок</w:t>
      </w:r>
      <w:r w:rsidR="00BD72BE" w:rsidRPr="004B4485">
        <w:rPr>
          <w:rFonts w:ascii="Times New Roman" w:hAnsi="Times New Roman" w:cs="Times New Roman"/>
          <w:spacing w:val="4"/>
        </w:rPr>
        <w:t xml:space="preserve"> на участие в вебинарах от учителей из </w:t>
      </w:r>
      <w:r w:rsidR="00BD72BE" w:rsidRPr="004B407F">
        <w:rPr>
          <w:rFonts w:ascii="Times New Roman" w:hAnsi="Times New Roman" w:cs="Times New Roman"/>
          <w:spacing w:val="4"/>
        </w:rPr>
        <w:t>7</w:t>
      </w:r>
      <w:r w:rsidR="004B407F" w:rsidRPr="004B407F">
        <w:rPr>
          <w:rFonts w:ascii="Times New Roman" w:hAnsi="Times New Roman" w:cs="Times New Roman"/>
          <w:spacing w:val="4"/>
        </w:rPr>
        <w:t>7</w:t>
      </w:r>
      <w:r w:rsidR="00BD72BE" w:rsidRPr="004B407F">
        <w:rPr>
          <w:rFonts w:ascii="Times New Roman" w:hAnsi="Times New Roman" w:cs="Times New Roman"/>
          <w:spacing w:val="4"/>
        </w:rPr>
        <w:t xml:space="preserve"> субъектов</w:t>
      </w:r>
      <w:r w:rsidR="00BD72BE" w:rsidRPr="004B4485">
        <w:rPr>
          <w:rFonts w:ascii="Times New Roman" w:hAnsi="Times New Roman" w:cs="Times New Roman"/>
          <w:spacing w:val="4"/>
        </w:rPr>
        <w:t xml:space="preserve"> Российской Федерации.</w:t>
      </w:r>
    </w:p>
    <w:p w:rsidR="001C4E20" w:rsidRPr="004B4485" w:rsidRDefault="00A13054" w:rsidP="00A1305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485">
        <w:rPr>
          <w:rFonts w:ascii="Times New Roman" w:hAnsi="Times New Roman" w:cs="Times New Roman"/>
        </w:rPr>
        <w:t xml:space="preserve">В состав организаторов </w:t>
      </w:r>
      <w:proofErr w:type="gramStart"/>
      <w:r w:rsidRPr="004B4485">
        <w:rPr>
          <w:rFonts w:ascii="Times New Roman" w:hAnsi="Times New Roman" w:cs="Times New Roman"/>
        </w:rPr>
        <w:t>Всероссийского</w:t>
      </w:r>
      <w:proofErr w:type="gramEnd"/>
      <w:r w:rsidRPr="004B4485">
        <w:rPr>
          <w:rFonts w:ascii="Times New Roman" w:hAnsi="Times New Roman" w:cs="Times New Roman"/>
        </w:rPr>
        <w:t xml:space="preserve"> дистант-семинара вошли: Российская академия наук, Минобрнауки России, МГТУ им. Н.Э. Баумана, Российское молодёжное политехническое общество, журнал «Пед</w:t>
      </w:r>
      <w:r w:rsidR="000D7DA6">
        <w:rPr>
          <w:rFonts w:ascii="Times New Roman" w:hAnsi="Times New Roman" w:cs="Times New Roman"/>
        </w:rPr>
        <w:t>агогика», «Учительская газета».</w:t>
      </w:r>
      <w:bookmarkStart w:id="0" w:name="_GoBack"/>
      <w:bookmarkEnd w:id="0"/>
    </w:p>
    <w:p w:rsidR="00B92390" w:rsidRPr="004B4485" w:rsidRDefault="00805E27" w:rsidP="00A1305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485">
        <w:rPr>
          <w:rFonts w:ascii="Times New Roman" w:hAnsi="Times New Roman" w:cs="Times New Roman"/>
        </w:rPr>
        <w:t>Научн</w:t>
      </w:r>
      <w:r w:rsidR="00FE1417" w:rsidRPr="004B4485">
        <w:rPr>
          <w:rFonts w:ascii="Times New Roman" w:hAnsi="Times New Roman" w:cs="Times New Roman"/>
        </w:rPr>
        <w:t>ое</w:t>
      </w:r>
      <w:r w:rsidRPr="004B4485">
        <w:rPr>
          <w:rFonts w:ascii="Times New Roman" w:hAnsi="Times New Roman" w:cs="Times New Roman"/>
        </w:rPr>
        <w:t xml:space="preserve"> руковод</w:t>
      </w:r>
      <w:r w:rsidR="00FE1417" w:rsidRPr="004B4485">
        <w:rPr>
          <w:rFonts w:ascii="Times New Roman" w:hAnsi="Times New Roman" w:cs="Times New Roman"/>
        </w:rPr>
        <w:t>ство</w:t>
      </w:r>
      <w:r w:rsidRPr="004B4485">
        <w:rPr>
          <w:rFonts w:ascii="Times New Roman" w:hAnsi="Times New Roman" w:cs="Times New Roman"/>
        </w:rPr>
        <w:t xml:space="preserve"> Всероссийск</w:t>
      </w:r>
      <w:r w:rsidR="00FE1417" w:rsidRPr="004B4485">
        <w:rPr>
          <w:rFonts w:ascii="Times New Roman" w:hAnsi="Times New Roman" w:cs="Times New Roman"/>
        </w:rPr>
        <w:t>им</w:t>
      </w:r>
      <w:r w:rsidRPr="004B4485">
        <w:rPr>
          <w:rFonts w:ascii="Times New Roman" w:hAnsi="Times New Roman" w:cs="Times New Roman"/>
        </w:rPr>
        <w:t xml:space="preserve"> дистант-семинар</w:t>
      </w:r>
      <w:r w:rsidR="00FE1417" w:rsidRPr="004B4485">
        <w:rPr>
          <w:rFonts w:ascii="Times New Roman" w:hAnsi="Times New Roman" w:cs="Times New Roman"/>
        </w:rPr>
        <w:t xml:space="preserve">ом осуществляет </w:t>
      </w:r>
      <w:r w:rsidRPr="004B4485">
        <w:rPr>
          <w:rFonts w:ascii="Times New Roman" w:hAnsi="Times New Roman" w:cs="Times New Roman"/>
        </w:rPr>
        <w:t>Вице-президент РАН академик А.Р. Хохлов</w:t>
      </w:r>
      <w:r w:rsidR="00FE1417" w:rsidRPr="004B4485">
        <w:rPr>
          <w:rFonts w:ascii="Times New Roman" w:hAnsi="Times New Roman" w:cs="Times New Roman"/>
        </w:rPr>
        <w:t>;</w:t>
      </w:r>
      <w:r w:rsidRPr="004B4485">
        <w:rPr>
          <w:rFonts w:ascii="Times New Roman" w:hAnsi="Times New Roman" w:cs="Times New Roman"/>
        </w:rPr>
        <w:t xml:space="preserve"> сопредседател</w:t>
      </w:r>
      <w:r w:rsidR="00FE1417" w:rsidRPr="004B4485">
        <w:rPr>
          <w:rFonts w:ascii="Times New Roman" w:hAnsi="Times New Roman" w:cs="Times New Roman"/>
        </w:rPr>
        <w:t>ями</w:t>
      </w:r>
      <w:r w:rsidRPr="004B4485">
        <w:rPr>
          <w:rFonts w:ascii="Times New Roman" w:hAnsi="Times New Roman" w:cs="Times New Roman"/>
        </w:rPr>
        <w:t xml:space="preserve"> Оргкомитета</w:t>
      </w:r>
      <w:r w:rsidR="00FE1417" w:rsidRPr="004B4485">
        <w:rPr>
          <w:rFonts w:ascii="Times New Roman" w:hAnsi="Times New Roman" w:cs="Times New Roman"/>
        </w:rPr>
        <w:t xml:space="preserve"> являются</w:t>
      </w:r>
      <w:r w:rsidRPr="004B4485">
        <w:rPr>
          <w:rFonts w:ascii="Times New Roman" w:hAnsi="Times New Roman" w:cs="Times New Roman"/>
        </w:rPr>
        <w:t xml:space="preserve"> Д.Б. Богоявленская, доктор психологических наук, специалист по психологии творчества и одарённости с мировым именем, А.О. Карпов, доктор философских наук, создатель и руководитель программы «Шаг в будущее».</w:t>
      </w:r>
    </w:p>
    <w:p w:rsidR="00726D92" w:rsidRPr="004B4485" w:rsidRDefault="00216F34" w:rsidP="00F81971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B4485">
        <w:rPr>
          <w:rFonts w:ascii="Times New Roman" w:hAnsi="Times New Roman" w:cs="Times New Roman"/>
        </w:rPr>
        <w:t xml:space="preserve">Спикеры (ведущие) вебинаров – авторитетные российские учёные, доктора и кандидаты </w:t>
      </w:r>
      <w:r w:rsidRPr="004B407F">
        <w:rPr>
          <w:rFonts w:ascii="Times New Roman" w:hAnsi="Times New Roman" w:cs="Times New Roman"/>
        </w:rPr>
        <w:t>наук из 7 научных центров мирового уровня и 1</w:t>
      </w:r>
      <w:r w:rsidR="004B407F" w:rsidRPr="004B407F">
        <w:rPr>
          <w:rFonts w:ascii="Times New Roman" w:hAnsi="Times New Roman" w:cs="Times New Roman"/>
        </w:rPr>
        <w:t>1</w:t>
      </w:r>
      <w:r w:rsidRPr="004B407F">
        <w:rPr>
          <w:rFonts w:ascii="Times New Roman" w:hAnsi="Times New Roman" w:cs="Times New Roman"/>
        </w:rPr>
        <w:t xml:space="preserve"> российских</w:t>
      </w:r>
      <w:r w:rsidRPr="004B4485">
        <w:rPr>
          <w:rFonts w:ascii="Times New Roman" w:hAnsi="Times New Roman" w:cs="Times New Roman"/>
        </w:rPr>
        <w:t xml:space="preserve"> университетов, имею</w:t>
      </w:r>
      <w:r w:rsidR="000A1379" w:rsidRPr="004B4485">
        <w:rPr>
          <w:rFonts w:ascii="Times New Roman" w:hAnsi="Times New Roman" w:cs="Times New Roman"/>
        </w:rPr>
        <w:t>щие</w:t>
      </w:r>
      <w:r w:rsidRPr="004B4485">
        <w:rPr>
          <w:rFonts w:ascii="Times New Roman" w:hAnsi="Times New Roman" w:cs="Times New Roman"/>
        </w:rPr>
        <w:t xml:space="preserve"> продолжительный опыт работы со школьниками-исследователями.</w:t>
      </w:r>
      <w:r w:rsidR="00F203C9" w:rsidRPr="004B4485">
        <w:rPr>
          <w:rFonts w:ascii="Times New Roman" w:hAnsi="Times New Roman" w:cs="Times New Roman"/>
        </w:rPr>
        <w:t xml:space="preserve"> Они расскажут о</w:t>
      </w:r>
      <w:r w:rsidR="00655437" w:rsidRPr="004B4485">
        <w:rPr>
          <w:rFonts w:ascii="Times New Roman" w:hAnsi="Times New Roman" w:cs="Times New Roman"/>
        </w:rPr>
        <w:t xml:space="preserve"> современных методах</w:t>
      </w:r>
      <w:r w:rsidR="00F203C9" w:rsidRPr="004B4485">
        <w:rPr>
          <w:rFonts w:ascii="Times New Roman" w:hAnsi="Times New Roman" w:cs="Times New Roman"/>
        </w:rPr>
        <w:t xml:space="preserve"> исследовательской подготовки учащихся с учётом особенностей отдельных областей знаний и учебных предметов. Будут освещены вопросы методологии исследований и разработок, подготовки результатов для презентации на научных конференциях и выставках, экспертизы и оценки работ.</w:t>
      </w:r>
    </w:p>
    <w:p w:rsidR="00407B5A" w:rsidRPr="004B4485" w:rsidRDefault="00407B5A" w:rsidP="00A13054">
      <w:pPr>
        <w:spacing w:after="12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4485">
        <w:rPr>
          <w:rFonts w:ascii="Times New Roman" w:eastAsia="Times New Roman" w:hAnsi="Times New Roman" w:cs="Times New Roman"/>
          <w:lang w:eastAsia="ru-RU"/>
        </w:rPr>
        <w:t xml:space="preserve">Регистрация участников </w:t>
      </w:r>
      <w:proofErr w:type="gramStart"/>
      <w:r w:rsidRPr="004B4485">
        <w:rPr>
          <w:rFonts w:ascii="Times New Roman" w:eastAsia="Times New Roman" w:hAnsi="Times New Roman" w:cs="Times New Roman"/>
          <w:lang w:eastAsia="ru-RU"/>
        </w:rPr>
        <w:t>Всероссийского</w:t>
      </w:r>
      <w:proofErr w:type="gramEnd"/>
      <w:r w:rsidRPr="004B4485">
        <w:rPr>
          <w:rFonts w:ascii="Times New Roman" w:eastAsia="Times New Roman" w:hAnsi="Times New Roman" w:cs="Times New Roman"/>
          <w:lang w:eastAsia="ru-RU"/>
        </w:rPr>
        <w:t xml:space="preserve"> научно-методического дистант-семинара проводится </w:t>
      </w:r>
      <w:r w:rsidRPr="004B4485">
        <w:rPr>
          <w:rFonts w:ascii="Times New Roman" w:hAnsi="Times New Roman" w:cs="Times New Roman"/>
        </w:rPr>
        <w:t xml:space="preserve">сайте программы «Шаг в будущее» </w:t>
      </w:r>
      <w:hyperlink r:id="rId8" w:history="1">
        <w:r w:rsidRPr="004B4485">
          <w:rPr>
            <w:rStyle w:val="a6"/>
            <w:rFonts w:ascii="Times New Roman" w:hAnsi="Times New Roman" w:cs="Times New Roman"/>
          </w:rPr>
          <w:t>http://www.step-into-the-future.ru</w:t>
        </w:r>
      </w:hyperlink>
      <w:r w:rsidRPr="004B4485">
        <w:rPr>
          <w:rFonts w:ascii="Times New Roman" w:hAnsi="Times New Roman" w:cs="Times New Roman"/>
        </w:rPr>
        <w:t xml:space="preserve"> в соответствующем разделе. Там же можно ознакомиться с программой дистант-семинара, описанием вебинаров и ведущими.</w:t>
      </w:r>
    </w:p>
    <w:p w:rsidR="00173F67" w:rsidRPr="004B4485" w:rsidRDefault="00173F67" w:rsidP="00173F67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4B4485">
        <w:rPr>
          <w:rFonts w:ascii="Times New Roman" w:hAnsi="Times New Roman" w:cs="Times New Roman"/>
          <w:b/>
          <w:bCs/>
        </w:rPr>
        <w:t>Образовательная Интернет-площадка «Карьера и компетенции будущего»</w:t>
      </w:r>
      <w:r w:rsidR="00362357" w:rsidRPr="00362357">
        <w:rPr>
          <w:rFonts w:ascii="Times New Roman" w:hAnsi="Times New Roman" w:cs="Times New Roman"/>
          <w:b/>
          <w:bCs/>
        </w:rPr>
        <w:t xml:space="preserve"> </w:t>
      </w:r>
      <w:r w:rsidR="0095598E" w:rsidRPr="004B4485">
        <w:rPr>
          <w:rFonts w:ascii="Times New Roman" w:hAnsi="Times New Roman" w:cs="Times New Roman"/>
        </w:rPr>
        <w:t>форм</w:t>
      </w:r>
      <w:r w:rsidR="00025EB8" w:rsidRPr="004B4485">
        <w:rPr>
          <w:rFonts w:ascii="Times New Roman" w:hAnsi="Times New Roman" w:cs="Times New Roman"/>
        </w:rPr>
        <w:t>и</w:t>
      </w:r>
      <w:r w:rsidR="0095598E" w:rsidRPr="004B4485">
        <w:rPr>
          <w:rFonts w:ascii="Times New Roman" w:hAnsi="Times New Roman" w:cs="Times New Roman"/>
        </w:rPr>
        <w:t>руется в качестве</w:t>
      </w:r>
      <w:r w:rsidRPr="004B4485">
        <w:rPr>
          <w:rFonts w:ascii="Times New Roman" w:hAnsi="Times New Roman" w:cs="Times New Roman"/>
        </w:rPr>
        <w:t xml:space="preserve"> виртуальн</w:t>
      </w:r>
      <w:r w:rsidR="0095598E" w:rsidRPr="004B4485">
        <w:rPr>
          <w:rFonts w:ascii="Times New Roman" w:hAnsi="Times New Roman" w:cs="Times New Roman"/>
        </w:rPr>
        <w:t>ой</w:t>
      </w:r>
      <w:r w:rsidRPr="004B4485">
        <w:rPr>
          <w:rFonts w:ascii="Times New Roman" w:hAnsi="Times New Roman" w:cs="Times New Roman"/>
        </w:rPr>
        <w:t xml:space="preserve"> научно-образовательн</w:t>
      </w:r>
      <w:r w:rsidR="0095598E" w:rsidRPr="004B4485">
        <w:rPr>
          <w:rFonts w:ascii="Times New Roman" w:hAnsi="Times New Roman" w:cs="Times New Roman"/>
        </w:rPr>
        <w:t>ой</w:t>
      </w:r>
      <w:r w:rsidRPr="004B4485">
        <w:rPr>
          <w:rFonts w:ascii="Times New Roman" w:hAnsi="Times New Roman" w:cs="Times New Roman"/>
        </w:rPr>
        <w:t xml:space="preserve"> сред</w:t>
      </w:r>
      <w:r w:rsidR="0095598E" w:rsidRPr="004B4485">
        <w:rPr>
          <w:rFonts w:ascii="Times New Roman" w:hAnsi="Times New Roman" w:cs="Times New Roman"/>
        </w:rPr>
        <w:t>ы</w:t>
      </w:r>
      <w:r w:rsidRPr="004B4485">
        <w:rPr>
          <w:rFonts w:ascii="Times New Roman" w:hAnsi="Times New Roman" w:cs="Times New Roman"/>
        </w:rPr>
        <w:t xml:space="preserve"> для развития творческого потенциала </w:t>
      </w:r>
      <w:r w:rsidR="0095598E" w:rsidRPr="004B4485">
        <w:rPr>
          <w:rFonts w:ascii="Times New Roman" w:hAnsi="Times New Roman" w:cs="Times New Roman"/>
        </w:rPr>
        <w:t>лучших школьн</w:t>
      </w:r>
      <w:r w:rsidR="00025EB8" w:rsidRPr="004B4485">
        <w:rPr>
          <w:rFonts w:ascii="Times New Roman" w:hAnsi="Times New Roman" w:cs="Times New Roman"/>
        </w:rPr>
        <w:t>и</w:t>
      </w:r>
      <w:r w:rsidR="0095598E" w:rsidRPr="004B4485">
        <w:rPr>
          <w:rFonts w:ascii="Times New Roman" w:hAnsi="Times New Roman" w:cs="Times New Roman"/>
        </w:rPr>
        <w:t>ков</w:t>
      </w:r>
      <w:r w:rsidR="00025EB8" w:rsidRPr="004B4485">
        <w:rPr>
          <w:rFonts w:ascii="Times New Roman" w:hAnsi="Times New Roman" w:cs="Times New Roman"/>
        </w:rPr>
        <w:t>-</w:t>
      </w:r>
      <w:r w:rsidR="0095598E" w:rsidRPr="004B4485">
        <w:rPr>
          <w:rFonts w:ascii="Times New Roman" w:hAnsi="Times New Roman" w:cs="Times New Roman"/>
        </w:rPr>
        <w:t>иссл</w:t>
      </w:r>
      <w:r w:rsidR="00025EB8" w:rsidRPr="004B4485">
        <w:rPr>
          <w:rFonts w:ascii="Times New Roman" w:hAnsi="Times New Roman" w:cs="Times New Roman"/>
        </w:rPr>
        <w:t xml:space="preserve">едователей страны – </w:t>
      </w:r>
      <w:r w:rsidRPr="004B4485">
        <w:rPr>
          <w:rFonts w:ascii="Times New Roman" w:hAnsi="Times New Roman" w:cs="Times New Roman"/>
        </w:rPr>
        <w:t>участников программы «Шаг в будущее», повышения уровня их исследовательских, предпринимательских, цифровых, академических компетенций в форматах онлайн обучения и экспериментального практикума.</w:t>
      </w:r>
    </w:p>
    <w:p w:rsidR="00373426" w:rsidRPr="004B4485" w:rsidRDefault="00373426" w:rsidP="00373426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4B4485">
        <w:rPr>
          <w:rFonts w:ascii="Times New Roman" w:hAnsi="Times New Roman" w:cs="Times New Roman"/>
        </w:rPr>
        <w:lastRenderedPageBreak/>
        <w:t xml:space="preserve">Под руководством МГТУ им. Н.Э. Баумана на </w:t>
      </w:r>
      <w:proofErr w:type="gramStart"/>
      <w:r w:rsidRPr="004B4485">
        <w:rPr>
          <w:rFonts w:ascii="Times New Roman" w:hAnsi="Times New Roman" w:cs="Times New Roman"/>
        </w:rPr>
        <w:t>Интернет-площадке</w:t>
      </w:r>
      <w:proofErr w:type="gramEnd"/>
      <w:r w:rsidRPr="004B4485">
        <w:rPr>
          <w:rFonts w:ascii="Times New Roman" w:hAnsi="Times New Roman" w:cs="Times New Roman"/>
        </w:rPr>
        <w:t xml:space="preserve"> будет развёрнута работа Всероссийской Исследовательской онлайн-школы «Компетенции будущего».</w:t>
      </w:r>
    </w:p>
    <w:p w:rsidR="00173F67" w:rsidRPr="004B4485" w:rsidRDefault="00F46C3B" w:rsidP="00373426">
      <w:pPr>
        <w:spacing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 о</w:t>
      </w:r>
      <w:r w:rsidR="00F23CFA" w:rsidRPr="004B4485">
        <w:rPr>
          <w:rFonts w:ascii="Times New Roman" w:hAnsi="Times New Roman" w:cs="Times New Roman"/>
        </w:rPr>
        <w:t>бразовательн</w:t>
      </w:r>
      <w:r>
        <w:rPr>
          <w:rFonts w:ascii="Times New Roman" w:hAnsi="Times New Roman" w:cs="Times New Roman"/>
        </w:rPr>
        <w:t>ой</w:t>
      </w:r>
      <w:r w:rsidR="00362357" w:rsidRPr="00362357">
        <w:rPr>
          <w:rFonts w:ascii="Times New Roman" w:hAnsi="Times New Roman" w:cs="Times New Roman"/>
        </w:rPr>
        <w:t xml:space="preserve"> </w:t>
      </w:r>
      <w:proofErr w:type="gramStart"/>
      <w:r w:rsidR="00173F67" w:rsidRPr="004B4485">
        <w:rPr>
          <w:rFonts w:ascii="Times New Roman" w:hAnsi="Times New Roman" w:cs="Times New Roman"/>
        </w:rPr>
        <w:t>Интернет-площадк</w:t>
      </w:r>
      <w:r w:rsidR="00B97D30">
        <w:rPr>
          <w:rFonts w:ascii="Times New Roman" w:hAnsi="Times New Roman" w:cs="Times New Roman"/>
        </w:rPr>
        <w:t>и</w:t>
      </w:r>
      <w:proofErr w:type="gramEnd"/>
      <w:r w:rsidR="00362357" w:rsidRPr="003623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войдут </w:t>
      </w:r>
      <w:r w:rsidR="00173F67" w:rsidRPr="004B4485">
        <w:rPr>
          <w:rFonts w:ascii="Times New Roman" w:hAnsi="Times New Roman" w:cs="Times New Roman"/>
        </w:rPr>
        <w:t>такие разделы, как «Исследовательское обучение», «Будущая карьера», «Лекториум», «Лабораториум», «Музейон»</w:t>
      </w:r>
      <w:r>
        <w:rPr>
          <w:rFonts w:ascii="Times New Roman" w:hAnsi="Times New Roman" w:cs="Times New Roman"/>
        </w:rPr>
        <w:t>, «Абитуриенту».</w:t>
      </w:r>
      <w:r w:rsidR="0002452F" w:rsidRPr="004B4485">
        <w:rPr>
          <w:rFonts w:ascii="Times New Roman" w:hAnsi="Times New Roman" w:cs="Times New Roman"/>
        </w:rPr>
        <w:t xml:space="preserve"> Их содержанием станут </w:t>
      </w:r>
      <w:r w:rsidR="00173F67" w:rsidRPr="004B4485">
        <w:rPr>
          <w:rFonts w:ascii="Times New Roman" w:hAnsi="Times New Roman" w:cs="Times New Roman"/>
        </w:rPr>
        <w:t>профессиональные VR-лекции, вебинары, воркшопы, лабораторные работы с демонстрацией опытов, деловые игры, научные источники, а также информаци</w:t>
      </w:r>
      <w:r w:rsidR="0002452F" w:rsidRPr="004B4485">
        <w:rPr>
          <w:rFonts w:ascii="Times New Roman" w:hAnsi="Times New Roman" w:cs="Times New Roman"/>
        </w:rPr>
        <w:t>я</w:t>
      </w:r>
      <w:r w:rsidR="00173F67" w:rsidRPr="004B4485">
        <w:rPr>
          <w:rFonts w:ascii="Times New Roman" w:hAnsi="Times New Roman" w:cs="Times New Roman"/>
        </w:rPr>
        <w:t xml:space="preserve"> о научной деятельности и инфраструктуре современных лабораторий, научно-образовательных центров вузов, институтов Российской академии наук и Российской академии образования.</w:t>
      </w:r>
    </w:p>
    <w:p w:rsidR="006C4873" w:rsidRPr="004B4485" w:rsidRDefault="008902C0" w:rsidP="0067679E">
      <w:pPr>
        <w:spacing w:after="60"/>
        <w:ind w:firstLine="709"/>
        <w:jc w:val="both"/>
        <w:rPr>
          <w:rFonts w:ascii="Times New Roman" w:hAnsi="Times New Roman" w:cs="Times New Roman"/>
        </w:rPr>
      </w:pPr>
      <w:proofErr w:type="gramStart"/>
      <w:r w:rsidRPr="004B4485">
        <w:rPr>
          <w:rFonts w:ascii="Times New Roman" w:hAnsi="Times New Roman" w:cs="Times New Roman"/>
          <w:b/>
          <w:bCs/>
        </w:rPr>
        <w:t>К</w:t>
      </w:r>
      <w:r w:rsidR="0067679E" w:rsidRPr="004B4485">
        <w:rPr>
          <w:rFonts w:ascii="Times New Roman" w:hAnsi="Times New Roman" w:cs="Times New Roman"/>
          <w:b/>
          <w:bCs/>
        </w:rPr>
        <w:t>онтактная</w:t>
      </w:r>
      <w:proofErr w:type="gramEnd"/>
      <w:r w:rsidR="0067679E" w:rsidRPr="004B4485">
        <w:rPr>
          <w:rFonts w:ascii="Times New Roman" w:hAnsi="Times New Roman" w:cs="Times New Roman"/>
          <w:b/>
          <w:bCs/>
        </w:rPr>
        <w:t xml:space="preserve"> Интернет-площадка «Стартапы будущего»</w:t>
      </w:r>
      <w:r w:rsidR="0067679E" w:rsidRPr="004B4485">
        <w:rPr>
          <w:rFonts w:ascii="Times New Roman" w:hAnsi="Times New Roman" w:cs="Times New Roman"/>
        </w:rPr>
        <w:t xml:space="preserve"> созда</w:t>
      </w:r>
      <w:r w:rsidR="00000D09" w:rsidRPr="004B4485">
        <w:rPr>
          <w:rFonts w:ascii="Times New Roman" w:hAnsi="Times New Roman" w:cs="Times New Roman"/>
        </w:rPr>
        <w:t>ё</w:t>
      </w:r>
      <w:r w:rsidR="0067679E" w:rsidRPr="004B4485">
        <w:rPr>
          <w:rFonts w:ascii="Times New Roman" w:hAnsi="Times New Roman" w:cs="Times New Roman"/>
        </w:rPr>
        <w:t>тся для сообщества молодых научно-технологических и социальных предпринимателей</w:t>
      </w:r>
      <w:r w:rsidR="00000D09" w:rsidRPr="004B4485">
        <w:rPr>
          <w:rFonts w:ascii="Times New Roman" w:hAnsi="Times New Roman" w:cs="Times New Roman"/>
        </w:rPr>
        <w:t xml:space="preserve"> с целью</w:t>
      </w:r>
      <w:r w:rsidR="0067679E" w:rsidRPr="004B4485">
        <w:rPr>
          <w:rFonts w:ascii="Times New Roman" w:hAnsi="Times New Roman" w:cs="Times New Roman"/>
        </w:rPr>
        <w:t xml:space="preserve"> обеспеч</w:t>
      </w:r>
      <w:r w:rsidR="00000D09" w:rsidRPr="004B4485">
        <w:rPr>
          <w:rFonts w:ascii="Times New Roman" w:hAnsi="Times New Roman" w:cs="Times New Roman"/>
        </w:rPr>
        <w:t>ения</w:t>
      </w:r>
      <w:r w:rsidR="0067679E" w:rsidRPr="004B4485">
        <w:rPr>
          <w:rFonts w:ascii="Times New Roman" w:hAnsi="Times New Roman" w:cs="Times New Roman"/>
        </w:rPr>
        <w:t xml:space="preserve"> коммуникаци</w:t>
      </w:r>
      <w:r w:rsidR="00000D09" w:rsidRPr="004B4485">
        <w:rPr>
          <w:rFonts w:ascii="Times New Roman" w:hAnsi="Times New Roman" w:cs="Times New Roman"/>
        </w:rPr>
        <w:t>и</w:t>
      </w:r>
      <w:r w:rsidR="0067679E" w:rsidRPr="004B4485">
        <w:rPr>
          <w:rFonts w:ascii="Times New Roman" w:hAnsi="Times New Roman" w:cs="Times New Roman"/>
        </w:rPr>
        <w:t>, презентаци</w:t>
      </w:r>
      <w:r w:rsidR="00000D09" w:rsidRPr="004B4485">
        <w:rPr>
          <w:rFonts w:ascii="Times New Roman" w:hAnsi="Times New Roman" w:cs="Times New Roman"/>
        </w:rPr>
        <w:t>и</w:t>
      </w:r>
      <w:r w:rsidR="0067679E" w:rsidRPr="004B4485">
        <w:rPr>
          <w:rFonts w:ascii="Times New Roman" w:hAnsi="Times New Roman" w:cs="Times New Roman"/>
        </w:rPr>
        <w:t xml:space="preserve"> и продвижени</w:t>
      </w:r>
      <w:r w:rsidR="00000D09" w:rsidRPr="004B4485">
        <w:rPr>
          <w:rFonts w:ascii="Times New Roman" w:hAnsi="Times New Roman" w:cs="Times New Roman"/>
        </w:rPr>
        <w:t>я</w:t>
      </w:r>
      <w:r w:rsidR="0067679E" w:rsidRPr="004B4485">
        <w:rPr>
          <w:rFonts w:ascii="Times New Roman" w:hAnsi="Times New Roman" w:cs="Times New Roman"/>
        </w:rPr>
        <w:t xml:space="preserve"> проектов.</w:t>
      </w:r>
      <w:r w:rsidR="00362357" w:rsidRPr="00362357">
        <w:rPr>
          <w:rFonts w:ascii="Times New Roman" w:hAnsi="Times New Roman" w:cs="Times New Roman"/>
        </w:rPr>
        <w:t xml:space="preserve"> </w:t>
      </w:r>
      <w:r w:rsidR="00EE524D" w:rsidRPr="004B4485">
        <w:rPr>
          <w:rFonts w:ascii="Times New Roman" w:hAnsi="Times New Roman" w:cs="Times New Roman"/>
        </w:rPr>
        <w:t>В</w:t>
      </w:r>
      <w:r w:rsidR="00582C64" w:rsidRPr="004B4485">
        <w:rPr>
          <w:rFonts w:ascii="Times New Roman" w:hAnsi="Times New Roman" w:cs="Times New Roman"/>
        </w:rPr>
        <w:t xml:space="preserve"> её функции </w:t>
      </w:r>
      <w:r w:rsidR="00D36C32" w:rsidRPr="004B4485">
        <w:rPr>
          <w:rFonts w:ascii="Times New Roman" w:hAnsi="Times New Roman" w:cs="Times New Roman"/>
        </w:rPr>
        <w:t>планируется включить</w:t>
      </w:r>
      <w:r w:rsidR="006C4873" w:rsidRPr="004B4485">
        <w:rPr>
          <w:rFonts w:ascii="Times New Roman" w:hAnsi="Times New Roman" w:cs="Times New Roman"/>
        </w:rPr>
        <w:t>организаци</w:t>
      </w:r>
      <w:r w:rsidR="00D36C32" w:rsidRPr="004B4485">
        <w:rPr>
          <w:rFonts w:ascii="Times New Roman" w:hAnsi="Times New Roman" w:cs="Times New Roman"/>
        </w:rPr>
        <w:t>ю</w:t>
      </w:r>
      <w:r w:rsidR="006C4873" w:rsidRPr="004B4485">
        <w:rPr>
          <w:rFonts w:ascii="Times New Roman" w:hAnsi="Times New Roman" w:cs="Times New Roman"/>
        </w:rPr>
        <w:t xml:space="preserve"> проектного сотрудничества, консультаций</w:t>
      </w:r>
      <w:r w:rsidR="00D36C32" w:rsidRPr="004B4485">
        <w:rPr>
          <w:rFonts w:ascii="Times New Roman" w:hAnsi="Times New Roman" w:cs="Times New Roman"/>
        </w:rPr>
        <w:t xml:space="preserve">, </w:t>
      </w:r>
      <w:r w:rsidR="006C4873" w:rsidRPr="004B4485">
        <w:rPr>
          <w:rFonts w:ascii="Times New Roman" w:hAnsi="Times New Roman" w:cs="Times New Roman"/>
        </w:rPr>
        <w:t>тьюторской поддержки,</w:t>
      </w:r>
      <w:r w:rsidR="00087CD4" w:rsidRPr="004B4485">
        <w:rPr>
          <w:rFonts w:ascii="Times New Roman" w:hAnsi="Times New Roman" w:cs="Times New Roman"/>
        </w:rPr>
        <w:t xml:space="preserve"> участия в разработках из банка актуальных задач, </w:t>
      </w:r>
      <w:r w:rsidR="007C65C0" w:rsidRPr="004B4485">
        <w:rPr>
          <w:rFonts w:ascii="Times New Roman" w:hAnsi="Times New Roman" w:cs="Times New Roman"/>
        </w:rPr>
        <w:t xml:space="preserve">а также </w:t>
      </w:r>
      <w:r w:rsidR="00087CD4" w:rsidRPr="004B4485">
        <w:rPr>
          <w:rFonts w:ascii="Times New Roman" w:hAnsi="Times New Roman" w:cs="Times New Roman"/>
        </w:rPr>
        <w:t>ресурсно</w:t>
      </w:r>
      <w:r w:rsidR="007C65C0" w:rsidRPr="004B4485">
        <w:rPr>
          <w:rFonts w:ascii="Times New Roman" w:hAnsi="Times New Roman" w:cs="Times New Roman"/>
        </w:rPr>
        <w:t>е</w:t>
      </w:r>
      <w:r w:rsidR="00087CD4" w:rsidRPr="004B4485">
        <w:rPr>
          <w:rFonts w:ascii="Times New Roman" w:hAnsi="Times New Roman" w:cs="Times New Roman"/>
        </w:rPr>
        <w:t xml:space="preserve"> обеспечени</w:t>
      </w:r>
      <w:r w:rsidR="007C65C0" w:rsidRPr="004B4485">
        <w:rPr>
          <w:rFonts w:ascii="Times New Roman" w:hAnsi="Times New Roman" w:cs="Times New Roman"/>
        </w:rPr>
        <w:t>е</w:t>
      </w:r>
      <w:r w:rsidR="00087CD4" w:rsidRPr="004B4485">
        <w:rPr>
          <w:rFonts w:ascii="Times New Roman" w:hAnsi="Times New Roman" w:cs="Times New Roman"/>
        </w:rPr>
        <w:t xml:space="preserve"> проектов, </w:t>
      </w:r>
      <w:r w:rsidR="008B5B91" w:rsidRPr="004B4485">
        <w:rPr>
          <w:rFonts w:ascii="Times New Roman" w:hAnsi="Times New Roman" w:cs="Times New Roman"/>
        </w:rPr>
        <w:t>подбор творческих и перспективных абитуриентов, профессиональн</w:t>
      </w:r>
      <w:r w:rsidR="007C65C0" w:rsidRPr="004B4485">
        <w:rPr>
          <w:rFonts w:ascii="Times New Roman" w:hAnsi="Times New Roman" w:cs="Times New Roman"/>
        </w:rPr>
        <w:t>ый</w:t>
      </w:r>
      <w:r w:rsidR="008B5B91" w:rsidRPr="004B4485">
        <w:rPr>
          <w:rFonts w:ascii="Times New Roman" w:hAnsi="Times New Roman" w:cs="Times New Roman"/>
        </w:rPr>
        <w:t xml:space="preserve"> рекрутинг.</w:t>
      </w:r>
    </w:p>
    <w:p w:rsidR="00173F67" w:rsidRPr="004B4485" w:rsidRDefault="0090310E" w:rsidP="001D3D3B">
      <w:pPr>
        <w:spacing w:after="60"/>
        <w:ind w:firstLine="709"/>
        <w:jc w:val="both"/>
        <w:rPr>
          <w:rFonts w:ascii="Times New Roman" w:hAnsi="Times New Roman" w:cs="Times New Roman"/>
        </w:rPr>
      </w:pPr>
      <w:r w:rsidRPr="004B4485">
        <w:rPr>
          <w:rFonts w:ascii="Times New Roman" w:hAnsi="Times New Roman" w:cs="Times New Roman"/>
        </w:rPr>
        <w:t xml:space="preserve">Операционное звено </w:t>
      </w:r>
      <w:proofErr w:type="gramStart"/>
      <w:r w:rsidRPr="004B4485">
        <w:rPr>
          <w:rFonts w:ascii="Times New Roman" w:hAnsi="Times New Roman" w:cs="Times New Roman"/>
        </w:rPr>
        <w:t>контактной</w:t>
      </w:r>
      <w:proofErr w:type="gramEnd"/>
      <w:r w:rsidRPr="004B4485">
        <w:rPr>
          <w:rFonts w:ascii="Times New Roman" w:hAnsi="Times New Roman" w:cs="Times New Roman"/>
        </w:rPr>
        <w:t xml:space="preserve"> </w:t>
      </w:r>
      <w:r w:rsidR="00F23CFA" w:rsidRPr="004B4485">
        <w:rPr>
          <w:rFonts w:ascii="Times New Roman" w:hAnsi="Times New Roman" w:cs="Times New Roman"/>
        </w:rPr>
        <w:t>Интернет-</w:t>
      </w:r>
      <w:r w:rsidRPr="004B4485">
        <w:rPr>
          <w:rFonts w:ascii="Times New Roman" w:hAnsi="Times New Roman" w:cs="Times New Roman"/>
        </w:rPr>
        <w:t>площадки</w:t>
      </w:r>
      <w:r w:rsidR="001D3D3B" w:rsidRPr="004B4485">
        <w:rPr>
          <w:rFonts w:ascii="Times New Roman" w:hAnsi="Times New Roman" w:cs="Times New Roman"/>
        </w:rPr>
        <w:t xml:space="preserve">будет </w:t>
      </w:r>
      <w:r w:rsidR="004F6D9A" w:rsidRPr="004B4485">
        <w:rPr>
          <w:rFonts w:ascii="Times New Roman" w:hAnsi="Times New Roman" w:cs="Times New Roman"/>
        </w:rPr>
        <w:t xml:space="preserve">нацелено на формирование </w:t>
      </w:r>
      <w:r w:rsidRPr="004B4485">
        <w:rPr>
          <w:rFonts w:ascii="Times New Roman" w:hAnsi="Times New Roman" w:cs="Times New Roman"/>
        </w:rPr>
        <w:t>эффективны</w:t>
      </w:r>
      <w:r w:rsidR="00F23CFA" w:rsidRPr="004B4485">
        <w:rPr>
          <w:rFonts w:ascii="Times New Roman" w:hAnsi="Times New Roman" w:cs="Times New Roman"/>
        </w:rPr>
        <w:t>х</w:t>
      </w:r>
      <w:r w:rsidRPr="004B4485">
        <w:rPr>
          <w:rFonts w:ascii="Times New Roman" w:hAnsi="Times New Roman" w:cs="Times New Roman"/>
        </w:rPr>
        <w:t xml:space="preserve"> механизм</w:t>
      </w:r>
      <w:r w:rsidR="00F23CFA" w:rsidRPr="004B4485">
        <w:rPr>
          <w:rFonts w:ascii="Times New Roman" w:hAnsi="Times New Roman" w:cs="Times New Roman"/>
        </w:rPr>
        <w:t>ов</w:t>
      </w:r>
      <w:r w:rsidRPr="004B4485">
        <w:rPr>
          <w:rFonts w:ascii="Times New Roman" w:hAnsi="Times New Roman" w:cs="Times New Roman"/>
        </w:rPr>
        <w:t xml:space="preserve"> взаимодействия </w:t>
      </w:r>
      <w:r w:rsidR="006A00FF" w:rsidRPr="004B4485">
        <w:rPr>
          <w:rFonts w:ascii="Times New Roman" w:hAnsi="Times New Roman" w:cs="Times New Roman"/>
        </w:rPr>
        <w:t xml:space="preserve">перспективных молодых исследователей и разработчиков с </w:t>
      </w:r>
      <w:r w:rsidRPr="004B4485">
        <w:rPr>
          <w:rFonts w:ascii="Times New Roman" w:hAnsi="Times New Roman" w:cs="Times New Roman"/>
        </w:rPr>
        <w:t>инновационны</w:t>
      </w:r>
      <w:r w:rsidR="006A00FF" w:rsidRPr="004B4485">
        <w:rPr>
          <w:rFonts w:ascii="Times New Roman" w:hAnsi="Times New Roman" w:cs="Times New Roman"/>
        </w:rPr>
        <w:t>ми</w:t>
      </w:r>
      <w:r w:rsidRPr="004B4485">
        <w:rPr>
          <w:rFonts w:ascii="Times New Roman" w:hAnsi="Times New Roman" w:cs="Times New Roman"/>
        </w:rPr>
        <w:t xml:space="preserve"> структур</w:t>
      </w:r>
      <w:r w:rsidR="006A00FF" w:rsidRPr="004B4485">
        <w:rPr>
          <w:rFonts w:ascii="Times New Roman" w:hAnsi="Times New Roman" w:cs="Times New Roman"/>
        </w:rPr>
        <w:t>ами</w:t>
      </w:r>
      <w:r w:rsidRPr="004B4485">
        <w:rPr>
          <w:rFonts w:ascii="Times New Roman" w:hAnsi="Times New Roman" w:cs="Times New Roman"/>
        </w:rPr>
        <w:t xml:space="preserve"> вузов</w:t>
      </w:r>
      <w:r w:rsidR="006A00FF" w:rsidRPr="004B4485">
        <w:rPr>
          <w:rFonts w:ascii="Times New Roman" w:hAnsi="Times New Roman" w:cs="Times New Roman"/>
        </w:rPr>
        <w:t xml:space="preserve"> и</w:t>
      </w:r>
      <w:r w:rsidRPr="004B4485">
        <w:rPr>
          <w:rFonts w:ascii="Times New Roman" w:hAnsi="Times New Roman" w:cs="Times New Roman"/>
        </w:rPr>
        <w:t xml:space="preserve"> научных институтов, R&amp;D подразделени</w:t>
      </w:r>
      <w:r w:rsidR="006A00FF" w:rsidRPr="004B4485">
        <w:rPr>
          <w:rFonts w:ascii="Times New Roman" w:hAnsi="Times New Roman" w:cs="Times New Roman"/>
        </w:rPr>
        <w:t>ями</w:t>
      </w:r>
      <w:r w:rsidRPr="004B4485">
        <w:rPr>
          <w:rFonts w:ascii="Times New Roman" w:hAnsi="Times New Roman" w:cs="Times New Roman"/>
        </w:rPr>
        <w:t xml:space="preserve"> производственного сектора</w:t>
      </w:r>
      <w:r w:rsidR="00F23CFA" w:rsidRPr="004B4485">
        <w:rPr>
          <w:rFonts w:ascii="Times New Roman" w:hAnsi="Times New Roman" w:cs="Times New Roman"/>
        </w:rPr>
        <w:t xml:space="preserve">, </w:t>
      </w:r>
      <w:r w:rsidRPr="004B4485">
        <w:rPr>
          <w:rFonts w:ascii="Times New Roman" w:hAnsi="Times New Roman" w:cs="Times New Roman"/>
        </w:rPr>
        <w:t>венчурн</w:t>
      </w:r>
      <w:r w:rsidR="006A00FF" w:rsidRPr="004B4485">
        <w:rPr>
          <w:rFonts w:ascii="Times New Roman" w:hAnsi="Times New Roman" w:cs="Times New Roman"/>
        </w:rPr>
        <w:t>ым</w:t>
      </w:r>
      <w:r w:rsidRPr="004B4485">
        <w:rPr>
          <w:rFonts w:ascii="Times New Roman" w:hAnsi="Times New Roman" w:cs="Times New Roman"/>
        </w:rPr>
        <w:t xml:space="preserve"> капитал</w:t>
      </w:r>
      <w:r w:rsidR="006A00FF" w:rsidRPr="004B4485">
        <w:rPr>
          <w:rFonts w:ascii="Times New Roman" w:hAnsi="Times New Roman" w:cs="Times New Roman"/>
        </w:rPr>
        <w:t>ом</w:t>
      </w:r>
      <w:r w:rsidRPr="004B4485">
        <w:rPr>
          <w:rFonts w:ascii="Times New Roman" w:hAnsi="Times New Roman" w:cs="Times New Roman"/>
        </w:rPr>
        <w:t xml:space="preserve">. В стратегической перспективе </w:t>
      </w:r>
      <w:r w:rsidR="00367F8C" w:rsidRPr="004B4485">
        <w:rPr>
          <w:rFonts w:ascii="Times New Roman" w:hAnsi="Times New Roman" w:cs="Times New Roman"/>
        </w:rPr>
        <w:t xml:space="preserve">на ней </w:t>
      </w:r>
      <w:r w:rsidR="009541C9" w:rsidRPr="004B4485">
        <w:rPr>
          <w:rFonts w:ascii="Times New Roman" w:hAnsi="Times New Roman" w:cs="Times New Roman"/>
        </w:rPr>
        <w:t xml:space="preserve">предполагается </w:t>
      </w:r>
      <w:r w:rsidRPr="004B4485">
        <w:rPr>
          <w:rFonts w:ascii="Times New Roman" w:hAnsi="Times New Roman" w:cs="Times New Roman"/>
        </w:rPr>
        <w:t>сконцентрировать значимый поток двусторонних трансакций, осуществляемых в инновационной системе России</w:t>
      </w:r>
      <w:r w:rsidR="009541C9" w:rsidRPr="004B4485">
        <w:rPr>
          <w:rFonts w:ascii="Times New Roman" w:hAnsi="Times New Roman" w:cs="Times New Roman"/>
        </w:rPr>
        <w:t>.</w:t>
      </w:r>
    </w:p>
    <w:p w:rsidR="00DD7D21" w:rsidRPr="004B4485" w:rsidRDefault="00EB1293" w:rsidP="009E6695">
      <w:pPr>
        <w:spacing w:after="120"/>
        <w:ind w:firstLine="720"/>
        <w:jc w:val="both"/>
        <w:rPr>
          <w:rFonts w:ascii="Times New Roman" w:hAnsi="Times New Roman" w:cs="Times New Roman"/>
        </w:rPr>
      </w:pPr>
      <w:proofErr w:type="gramStart"/>
      <w:r w:rsidRPr="004B4485">
        <w:rPr>
          <w:rFonts w:ascii="Times New Roman" w:hAnsi="Times New Roman" w:cs="Times New Roman"/>
        </w:rPr>
        <w:t>Социальная эффективность и профессиональный уровень</w:t>
      </w:r>
      <w:r w:rsidR="00D35669" w:rsidRPr="004B4485">
        <w:rPr>
          <w:rFonts w:ascii="Times New Roman" w:hAnsi="Times New Roman" w:cs="Times New Roman"/>
        </w:rPr>
        <w:t xml:space="preserve">реализуемых </w:t>
      </w:r>
      <w:r w:rsidR="00D46412" w:rsidRPr="004B4485">
        <w:rPr>
          <w:rFonts w:ascii="Times New Roman" w:hAnsi="Times New Roman" w:cs="Times New Roman"/>
        </w:rPr>
        <w:t xml:space="preserve">цифровых проектов обеспечивается участием в них </w:t>
      </w:r>
      <w:r w:rsidR="00D35669" w:rsidRPr="004B4485">
        <w:rPr>
          <w:rFonts w:ascii="Times New Roman" w:hAnsi="Times New Roman" w:cs="Times New Roman"/>
        </w:rPr>
        <w:t>базовых организаций и партнёров программы «Шаг в будущее», в</w:t>
      </w:r>
      <w:r w:rsidR="00B97D30">
        <w:rPr>
          <w:rFonts w:ascii="Times New Roman" w:hAnsi="Times New Roman" w:cs="Times New Roman"/>
        </w:rPr>
        <w:t> </w:t>
      </w:r>
      <w:r w:rsidR="00D35669" w:rsidRPr="004B4485">
        <w:rPr>
          <w:rFonts w:ascii="Times New Roman" w:hAnsi="Times New Roman" w:cs="Times New Roman"/>
        </w:rPr>
        <w:t xml:space="preserve">число которых входят </w:t>
      </w:r>
      <w:r w:rsidR="00DD7D21" w:rsidRPr="004B4485">
        <w:rPr>
          <w:rFonts w:ascii="Times New Roman" w:hAnsi="Times New Roman" w:cs="Times New Roman"/>
        </w:rPr>
        <w:t>67 научных организаций и конструкторских бюро, 107 вузов, 53 промышленных предприятия, 131 энергетическая, горнодобывающая и транспортная компания, 12 заповедников и ботанических садов, 14 медицинских центров и частных клиник, 19 музеев, театров, архивов и библиотек.</w:t>
      </w:r>
      <w:proofErr w:type="gramEnd"/>
    </w:p>
    <w:p w:rsidR="000D7DA6" w:rsidRDefault="008E1F2B" w:rsidP="000D7DA6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4B4485">
        <w:rPr>
          <w:rFonts w:ascii="Times New Roman" w:hAnsi="Times New Roman" w:cs="Times New Roman"/>
        </w:rPr>
        <w:t>Контактные телефоны Секретариата программы «</w:t>
      </w:r>
      <w:r w:rsidR="000D7DA6">
        <w:rPr>
          <w:rFonts w:ascii="Times New Roman" w:hAnsi="Times New Roman" w:cs="Times New Roman"/>
        </w:rPr>
        <w:t>Шаг в будущее» (499) 267-55-52,</w:t>
      </w:r>
    </w:p>
    <w:p w:rsidR="008E1F2B" w:rsidRPr="004B4485" w:rsidRDefault="000D7DA6" w:rsidP="000D7DA6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8E1F2B" w:rsidRPr="004B4485">
        <w:rPr>
          <w:rFonts w:ascii="Times New Roman" w:hAnsi="Times New Roman" w:cs="Times New Roman"/>
        </w:rPr>
        <w:t>263-73-60.</w:t>
      </w:r>
    </w:p>
    <w:p w:rsidR="008E1F2B" w:rsidRDefault="000D7DA6" w:rsidP="000D7DA6">
      <w:pPr>
        <w:spacing w:after="120"/>
        <w:ind w:firstLine="720"/>
        <w:jc w:val="center"/>
        <w:rPr>
          <w:rFonts w:ascii="Times New Roman" w:hAnsi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1804946" cy="1708801"/>
            <wp:effectExtent l="0" t="0" r="0" b="0"/>
            <wp:docPr id="1" name="Рисунок 1" descr="Шаг в будущее – Портал &amp;quot;Одаренные дети&amp;quot; Мурма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г в будущее – Портал &amp;quot;Одаренные дети&amp;quot; Мурма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89" cy="171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695" w:rsidRDefault="009E6695" w:rsidP="0067679E">
      <w:pPr>
        <w:spacing w:after="60"/>
        <w:ind w:firstLine="709"/>
        <w:jc w:val="both"/>
        <w:rPr>
          <w:rFonts w:ascii="Times New Roman" w:hAnsi="Times New Roman" w:cs="Times New Roman"/>
        </w:rPr>
      </w:pPr>
    </w:p>
    <w:p w:rsidR="006C4873" w:rsidRDefault="006C4873" w:rsidP="0067679E">
      <w:pPr>
        <w:spacing w:after="60"/>
        <w:ind w:firstLine="709"/>
        <w:jc w:val="both"/>
        <w:rPr>
          <w:rFonts w:ascii="Times New Roman" w:hAnsi="Times New Roman" w:cs="Times New Roman"/>
        </w:rPr>
      </w:pPr>
    </w:p>
    <w:p w:rsidR="00600041" w:rsidRPr="00BF40DD" w:rsidRDefault="00600041" w:rsidP="00600041">
      <w:pPr>
        <w:jc w:val="both"/>
        <w:rPr>
          <w:rFonts w:ascii="Times New Roman" w:hAnsi="Times New Roman" w:cs="Times New Roman"/>
        </w:rPr>
      </w:pPr>
    </w:p>
    <w:sectPr w:rsidR="00600041" w:rsidRPr="00BF40DD" w:rsidSect="00217954">
      <w:headerReference w:type="even" r:id="rId10"/>
      <w:headerReference w:type="default" r:id="rId11"/>
      <w:pgSz w:w="11900" w:h="16840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71" w:rsidRDefault="00AB4971" w:rsidP="00326EC3">
      <w:r>
        <w:separator/>
      </w:r>
    </w:p>
  </w:endnote>
  <w:endnote w:type="continuationSeparator" w:id="0">
    <w:p w:rsidR="00AB4971" w:rsidRDefault="00AB4971" w:rsidP="0032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71" w:rsidRDefault="00AB4971" w:rsidP="00326EC3">
      <w:r>
        <w:separator/>
      </w:r>
    </w:p>
  </w:footnote>
  <w:footnote w:type="continuationSeparator" w:id="0">
    <w:p w:rsidR="00AB4971" w:rsidRDefault="00AB4971" w:rsidP="00326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1047607514"/>
    </w:sdtPr>
    <w:sdtEndPr>
      <w:rPr>
        <w:rStyle w:val="a5"/>
      </w:rPr>
    </w:sdtEndPr>
    <w:sdtContent>
      <w:p w:rsidR="00326EC3" w:rsidRDefault="00006034" w:rsidP="00995F05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326EC3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326EC3" w:rsidRDefault="00326E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815981555"/>
    </w:sdtPr>
    <w:sdtEndPr>
      <w:rPr>
        <w:rStyle w:val="a5"/>
      </w:rPr>
    </w:sdtEndPr>
    <w:sdtContent>
      <w:p w:rsidR="00326EC3" w:rsidRDefault="00006034" w:rsidP="00995F05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326EC3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0D7DA6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326EC3" w:rsidRDefault="00326E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7AC4"/>
    <w:multiLevelType w:val="hybridMultilevel"/>
    <w:tmpl w:val="F42A7A56"/>
    <w:lvl w:ilvl="0" w:tplc="BB5654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F751C"/>
    <w:multiLevelType w:val="hybridMultilevel"/>
    <w:tmpl w:val="FEDA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60B80"/>
    <w:multiLevelType w:val="hybridMultilevel"/>
    <w:tmpl w:val="ACFA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DB5"/>
    <w:rsid w:val="00000D09"/>
    <w:rsid w:val="00006034"/>
    <w:rsid w:val="00016161"/>
    <w:rsid w:val="0002452F"/>
    <w:rsid w:val="00025EB8"/>
    <w:rsid w:val="000425B6"/>
    <w:rsid w:val="000506E1"/>
    <w:rsid w:val="0005603A"/>
    <w:rsid w:val="00087CD4"/>
    <w:rsid w:val="000A1379"/>
    <w:rsid w:val="000B3B77"/>
    <w:rsid w:val="000D3AC8"/>
    <w:rsid w:val="000D7DA6"/>
    <w:rsid w:val="00173F67"/>
    <w:rsid w:val="0017740E"/>
    <w:rsid w:val="001A5DB5"/>
    <w:rsid w:val="001A67C3"/>
    <w:rsid w:val="001C4E20"/>
    <w:rsid w:val="001D3D3B"/>
    <w:rsid w:val="00216F34"/>
    <w:rsid w:val="00217954"/>
    <w:rsid w:val="002445F6"/>
    <w:rsid w:val="00320A13"/>
    <w:rsid w:val="00326EC3"/>
    <w:rsid w:val="00362357"/>
    <w:rsid w:val="00364E17"/>
    <w:rsid w:val="00367F8C"/>
    <w:rsid w:val="00373331"/>
    <w:rsid w:val="00373426"/>
    <w:rsid w:val="00396480"/>
    <w:rsid w:val="003A3BC1"/>
    <w:rsid w:val="003D208A"/>
    <w:rsid w:val="003E4D64"/>
    <w:rsid w:val="00407B5A"/>
    <w:rsid w:val="00407F8F"/>
    <w:rsid w:val="00492FC6"/>
    <w:rsid w:val="004B3705"/>
    <w:rsid w:val="004B407F"/>
    <w:rsid w:val="004B4485"/>
    <w:rsid w:val="004D34EC"/>
    <w:rsid w:val="004F3778"/>
    <w:rsid w:val="004F6D9A"/>
    <w:rsid w:val="00527B25"/>
    <w:rsid w:val="00551D33"/>
    <w:rsid w:val="00582C64"/>
    <w:rsid w:val="005A171E"/>
    <w:rsid w:val="005E0F2C"/>
    <w:rsid w:val="005F1E00"/>
    <w:rsid w:val="00600041"/>
    <w:rsid w:val="00655437"/>
    <w:rsid w:val="00665C21"/>
    <w:rsid w:val="0067679E"/>
    <w:rsid w:val="006A00FF"/>
    <w:rsid w:val="006C4873"/>
    <w:rsid w:val="006F495E"/>
    <w:rsid w:val="00704288"/>
    <w:rsid w:val="00710772"/>
    <w:rsid w:val="007156A9"/>
    <w:rsid w:val="00716FAA"/>
    <w:rsid w:val="00726D92"/>
    <w:rsid w:val="00740BC8"/>
    <w:rsid w:val="007419D5"/>
    <w:rsid w:val="007534C3"/>
    <w:rsid w:val="007557E5"/>
    <w:rsid w:val="0076387B"/>
    <w:rsid w:val="007859AF"/>
    <w:rsid w:val="007B2117"/>
    <w:rsid w:val="007C65C0"/>
    <w:rsid w:val="007D5EEB"/>
    <w:rsid w:val="00805E27"/>
    <w:rsid w:val="00824407"/>
    <w:rsid w:val="0083779F"/>
    <w:rsid w:val="00847816"/>
    <w:rsid w:val="008902C0"/>
    <w:rsid w:val="008A1838"/>
    <w:rsid w:val="008B5B91"/>
    <w:rsid w:val="008D3FF8"/>
    <w:rsid w:val="008E1F2B"/>
    <w:rsid w:val="0090310E"/>
    <w:rsid w:val="0094542D"/>
    <w:rsid w:val="00951FF4"/>
    <w:rsid w:val="009541C9"/>
    <w:rsid w:val="0095598E"/>
    <w:rsid w:val="00963823"/>
    <w:rsid w:val="00963E79"/>
    <w:rsid w:val="009C1D4C"/>
    <w:rsid w:val="009C2729"/>
    <w:rsid w:val="009C6816"/>
    <w:rsid w:val="009D4EFE"/>
    <w:rsid w:val="009E0EB6"/>
    <w:rsid w:val="009E6695"/>
    <w:rsid w:val="00A13054"/>
    <w:rsid w:val="00A33709"/>
    <w:rsid w:val="00A968A8"/>
    <w:rsid w:val="00A97C59"/>
    <w:rsid w:val="00AB171D"/>
    <w:rsid w:val="00AB4971"/>
    <w:rsid w:val="00AB7A37"/>
    <w:rsid w:val="00AE68EC"/>
    <w:rsid w:val="00AF12CB"/>
    <w:rsid w:val="00B114B8"/>
    <w:rsid w:val="00B2231E"/>
    <w:rsid w:val="00B674B0"/>
    <w:rsid w:val="00B86A48"/>
    <w:rsid w:val="00B871FC"/>
    <w:rsid w:val="00B92390"/>
    <w:rsid w:val="00B97D30"/>
    <w:rsid w:val="00BB1492"/>
    <w:rsid w:val="00BD30A0"/>
    <w:rsid w:val="00BD72BE"/>
    <w:rsid w:val="00BD75EB"/>
    <w:rsid w:val="00BF40DD"/>
    <w:rsid w:val="00C07BD3"/>
    <w:rsid w:val="00C129D8"/>
    <w:rsid w:val="00C674DA"/>
    <w:rsid w:val="00CA7C15"/>
    <w:rsid w:val="00CC14E6"/>
    <w:rsid w:val="00D03B5C"/>
    <w:rsid w:val="00D151CB"/>
    <w:rsid w:val="00D15C16"/>
    <w:rsid w:val="00D23127"/>
    <w:rsid w:val="00D35669"/>
    <w:rsid w:val="00D36C32"/>
    <w:rsid w:val="00D46412"/>
    <w:rsid w:val="00D50BF0"/>
    <w:rsid w:val="00D52C6B"/>
    <w:rsid w:val="00D554A3"/>
    <w:rsid w:val="00DB6888"/>
    <w:rsid w:val="00DD7D21"/>
    <w:rsid w:val="00DF050F"/>
    <w:rsid w:val="00E36A2A"/>
    <w:rsid w:val="00E548B4"/>
    <w:rsid w:val="00E938D4"/>
    <w:rsid w:val="00EB1293"/>
    <w:rsid w:val="00EE3ACF"/>
    <w:rsid w:val="00EE524D"/>
    <w:rsid w:val="00F1361E"/>
    <w:rsid w:val="00F164E9"/>
    <w:rsid w:val="00F203C9"/>
    <w:rsid w:val="00F23CFA"/>
    <w:rsid w:val="00F249D5"/>
    <w:rsid w:val="00F31B91"/>
    <w:rsid w:val="00F46C3B"/>
    <w:rsid w:val="00F72566"/>
    <w:rsid w:val="00F81971"/>
    <w:rsid w:val="00F84FFC"/>
    <w:rsid w:val="00FA747F"/>
    <w:rsid w:val="00FB234B"/>
    <w:rsid w:val="00FE1417"/>
    <w:rsid w:val="00FF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E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EC3"/>
  </w:style>
  <w:style w:type="character" w:styleId="a5">
    <w:name w:val="page number"/>
    <w:basedOn w:val="a0"/>
    <w:uiPriority w:val="99"/>
    <w:semiHidden/>
    <w:unhideWhenUsed/>
    <w:rsid w:val="00326EC3"/>
  </w:style>
  <w:style w:type="character" w:styleId="a6">
    <w:name w:val="Hyperlink"/>
    <w:basedOn w:val="a0"/>
    <w:uiPriority w:val="99"/>
    <w:unhideWhenUsed/>
    <w:rsid w:val="00407B5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0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2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-into-the-futur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Ткаченко</cp:lastModifiedBy>
  <cp:revision>11</cp:revision>
  <dcterms:created xsi:type="dcterms:W3CDTF">2021-08-09T18:59:00Z</dcterms:created>
  <dcterms:modified xsi:type="dcterms:W3CDTF">2021-09-11T08:44:00Z</dcterms:modified>
</cp:coreProperties>
</file>