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4C1184" w:rsidRPr="004C1184" w:rsidTr="007C7AFE">
        <w:tc>
          <w:tcPr>
            <w:tcW w:w="5039" w:type="dxa"/>
          </w:tcPr>
          <w:p w:rsidR="007C7AFE" w:rsidRPr="004C1184" w:rsidRDefault="007C7AFE" w:rsidP="007C7AFE">
            <w:pPr>
              <w:jc w:val="center"/>
              <w:rPr>
                <w:b/>
                <w:bCs/>
                <w:lang w:val="ru-RU"/>
              </w:rPr>
            </w:pPr>
            <w:r w:rsidRPr="004C1184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C8168A" w:rsidRPr="004C1184">
              <w:rPr>
                <w:b/>
                <w:bCs/>
                <w:lang w:val="ru-RU"/>
              </w:rPr>
              <w:t>министерства</w:t>
            </w:r>
            <w:r w:rsidRPr="004C1184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C8168A" w:rsidRPr="004C1184">
              <w:rPr>
                <w:b/>
                <w:bCs/>
                <w:lang w:val="ru-RU"/>
              </w:rPr>
              <w:t>2</w:t>
            </w:r>
            <w:r w:rsidRPr="004C1184">
              <w:rPr>
                <w:b/>
                <w:bCs/>
                <w:lang w:val="ru-RU"/>
              </w:rPr>
              <w:t xml:space="preserve"> г. №_______</w:t>
            </w:r>
          </w:p>
          <w:p w:rsidR="007C7AFE" w:rsidRPr="004C1184" w:rsidRDefault="007C7AFE" w:rsidP="007C7AF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7C7AFE" w:rsidRPr="004C1184" w:rsidRDefault="007C7AFE" w:rsidP="007C7AFE">
      <w:pPr>
        <w:pStyle w:val="a3"/>
        <w:rPr>
          <w:b/>
          <w:sz w:val="24"/>
          <w:szCs w:val="24"/>
          <w:lang w:val="ru-RU"/>
        </w:rPr>
      </w:pPr>
      <w:r w:rsidRPr="004C1184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7C7AFE" w:rsidRPr="004C1184" w:rsidRDefault="007C7AFE" w:rsidP="007C7AFE">
      <w:pPr>
        <w:pStyle w:val="a3"/>
        <w:rPr>
          <w:b/>
          <w:sz w:val="24"/>
          <w:szCs w:val="24"/>
          <w:lang w:val="ru-RU"/>
        </w:rPr>
      </w:pPr>
      <w:r w:rsidRPr="004C1184">
        <w:rPr>
          <w:b/>
          <w:sz w:val="24"/>
          <w:szCs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7C7AFE" w:rsidRPr="004C1184" w:rsidRDefault="007C7AFE" w:rsidP="007C7AFE">
      <w:pPr>
        <w:pStyle w:val="a3"/>
        <w:rPr>
          <w:b/>
          <w:sz w:val="24"/>
          <w:szCs w:val="24"/>
        </w:rPr>
      </w:pPr>
      <w:r w:rsidRPr="004C1184">
        <w:rPr>
          <w:b/>
          <w:sz w:val="24"/>
          <w:szCs w:val="24"/>
        </w:rPr>
        <w:t>по  должности  «учитель-логопед»</w:t>
      </w:r>
    </w:p>
    <w:p w:rsidR="007C7AFE" w:rsidRPr="004C1184" w:rsidRDefault="007C7AFE" w:rsidP="007C7AFE">
      <w:pPr>
        <w:pStyle w:val="a3"/>
        <w:jc w:val="left"/>
        <w:rPr>
          <w:sz w:val="24"/>
          <w:szCs w:val="24"/>
        </w:rPr>
      </w:pPr>
    </w:p>
    <w:tbl>
      <w:tblPr>
        <w:tblW w:w="1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2264"/>
        <w:gridCol w:w="1575"/>
        <w:gridCol w:w="1882"/>
        <w:gridCol w:w="1793"/>
        <w:gridCol w:w="57"/>
        <w:gridCol w:w="48"/>
        <w:gridCol w:w="1689"/>
        <w:gridCol w:w="112"/>
        <w:gridCol w:w="1682"/>
        <w:gridCol w:w="3516"/>
      </w:tblGrid>
      <w:tr w:rsidR="004C1184" w:rsidRPr="004C1184" w:rsidTr="00DE673F">
        <w:trPr>
          <w:gridAfter w:val="1"/>
          <w:wAfter w:w="3516" w:type="dxa"/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rPr>
                <w:b/>
              </w:rPr>
            </w:pPr>
            <w:r w:rsidRPr="004C1184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Подтверждающие документы</w:t>
            </w:r>
          </w:p>
        </w:tc>
        <w:tc>
          <w:tcPr>
            <w:tcW w:w="8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  <w:lang w:val="ru-RU"/>
              </w:rPr>
            </w:pPr>
            <w:r w:rsidRPr="004C1184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rPr>
                <w:b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b/>
              </w:rPr>
            </w:pPr>
            <w:r w:rsidRPr="004C1184">
              <w:rPr>
                <w:b/>
              </w:rPr>
              <w:t>5</w:t>
            </w: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center"/>
              <w:rPr>
                <w:lang w:val="ru-RU"/>
              </w:rPr>
            </w:pPr>
            <w:r w:rsidRPr="004C1184">
              <w:rPr>
                <w:b/>
                <w:lang w:val="ru-RU"/>
              </w:rPr>
              <w:t>Стабильные положительные результаты (</w:t>
            </w:r>
            <w:r w:rsidRPr="004C1184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4C1184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4C1184" w:rsidRPr="004C1184" w:rsidTr="00DE673F">
        <w:trPr>
          <w:gridAfter w:val="1"/>
          <w:wAfter w:w="3516" w:type="dxa"/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ind w:left="175"/>
              <w:contextualSpacing/>
            </w:pPr>
            <w:r w:rsidRPr="004C1184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DB4653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коррекционно-развивающей деятельности учителя-логопеда (</w:t>
            </w:r>
            <w:r w:rsidR="00DB4653" w:rsidRPr="004C1184">
              <w:rPr>
                <w:lang w:val="ru-RU"/>
              </w:rPr>
              <w:t>2</w:t>
            </w:r>
            <w:r w:rsidRPr="004C1184">
              <w:rPr>
                <w:lang w:val="ru-RU"/>
              </w:rPr>
              <w:t xml:space="preserve">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both"/>
            </w:pPr>
            <w:r w:rsidRPr="004C1184">
              <w:t xml:space="preserve">Справка специалиста УО.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Положительная динамика речевого развития детей ниже 55 %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7C7AFE" w:rsidRPr="004C1184" w:rsidRDefault="007C7AFE" w:rsidP="007C7AFE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center"/>
              <w:rPr>
                <w:lang w:val="ru-RU"/>
              </w:rPr>
            </w:pPr>
            <w:r w:rsidRPr="004C1184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7C7AFE" w:rsidRPr="004C1184" w:rsidRDefault="007C7AFE" w:rsidP="007C7AFE">
            <w:pPr>
              <w:jc w:val="center"/>
              <w:rPr>
                <w:lang w:val="ru-RU"/>
              </w:rPr>
            </w:pPr>
            <w:r w:rsidRPr="004C1184">
              <w:rPr>
                <w:lang w:val="ru-RU"/>
              </w:rPr>
              <w:t xml:space="preserve">от 65 до 74%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7C7AFE" w:rsidRPr="004C1184" w:rsidRDefault="007C7AFE" w:rsidP="007C7AFE">
            <w:pPr>
              <w:jc w:val="both"/>
            </w:pPr>
            <w:r w:rsidRPr="004C1184">
              <w:t xml:space="preserve">от 75 до 84%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rPr>
                <w:lang w:val="ru-RU"/>
              </w:rPr>
            </w:pPr>
            <w:r w:rsidRPr="004C1184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7C7AFE" w:rsidRPr="004C1184" w:rsidRDefault="007C7AFE" w:rsidP="007C7AFE">
            <w:pPr>
              <w:jc w:val="center"/>
            </w:pPr>
            <w:r w:rsidRPr="004C1184">
              <w:t>от 85% и выше</w:t>
            </w:r>
          </w:p>
        </w:tc>
      </w:tr>
      <w:tr w:rsidR="004C1184" w:rsidRPr="004C1184" w:rsidTr="00DE673F">
        <w:trPr>
          <w:gridAfter w:val="1"/>
          <w:wAfter w:w="3516" w:type="dxa"/>
          <w:trHeight w:val="40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4C1184">
              <w:rPr>
                <w:b/>
                <w:lang w:val="ru-RU"/>
              </w:rPr>
              <w:t xml:space="preserve">Стабильные </w:t>
            </w:r>
            <w:r w:rsidRPr="004C1184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4C1184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4C1184" w:rsidRPr="004C1184" w:rsidTr="00DE673F">
        <w:trPr>
          <w:gridAfter w:val="1"/>
          <w:wAfter w:w="3516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rPr>
                <w:lang w:val="ru-RU"/>
              </w:rPr>
            </w:pPr>
            <w:r w:rsidRPr="004C1184">
              <w:rPr>
                <w:lang w:val="ru-RU"/>
              </w:rPr>
              <w:t>Наличие воспитанников, переведенных на более высокий уровень освоения образовательных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Справка руководителя ОУ, заключения ПМПК, приказы.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shd w:val="clear" w:color="auto" w:fill="FFFFFF"/>
              <w:jc w:val="center"/>
              <w:rPr>
                <w:spacing w:val="-1"/>
              </w:rPr>
            </w:pPr>
            <w:r w:rsidRPr="004C1184">
              <w:rPr>
                <w:spacing w:val="-1"/>
              </w:rPr>
              <w:t>Отсутствуют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rPr>
                <w:lang w:val="ru-RU"/>
              </w:rPr>
            </w:pPr>
            <w:r w:rsidRPr="004C1184">
              <w:rPr>
                <w:lang w:val="ru-RU"/>
              </w:rPr>
              <w:t>1 балл за каждого воспитанника, но не более 5 баллов</w:t>
            </w:r>
          </w:p>
        </w:tc>
      </w:tr>
      <w:tr w:rsidR="004C1184" w:rsidRPr="004C1184" w:rsidTr="00DE673F">
        <w:trPr>
          <w:gridAfter w:val="1"/>
          <w:wAfter w:w="3516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Качество знаний обучающихся по результатам независимых региональных или муниципальных тестирований, всероссийских проверочных работ.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Приказ о проведении независимых региональных или муниципальных тестирований, ВПР.</w:t>
            </w:r>
          </w:p>
          <w:p w:rsidR="007C7AFE" w:rsidRPr="004C1184" w:rsidRDefault="007C7AFE" w:rsidP="007C7AFE">
            <w:pPr>
              <w:contextualSpacing/>
              <w:jc w:val="both"/>
            </w:pPr>
            <w:r w:rsidRPr="004C1184">
              <w:t xml:space="preserve">Справка, заверенная </w:t>
            </w:r>
            <w:r w:rsidRPr="004C1184">
              <w:lastRenderedPageBreak/>
              <w:t>руководителем.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lastRenderedPageBreak/>
              <w:t>Не участвует.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+ 4 балла дополнительно при 100% успеваемости и качестве знаний 60% и выше.</w:t>
            </w:r>
          </w:p>
        </w:tc>
      </w:tr>
      <w:tr w:rsidR="004C1184" w:rsidRPr="004C1184" w:rsidTr="00DE673F">
        <w:trPr>
          <w:gridAfter w:val="1"/>
          <w:wAfter w:w="3516" w:type="dxa"/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>Оборудование логопедического кабинета в соответствии с требованиями (Письмо МО РФ от 20.06.2002 г. № 29/2194-6) «О рекомендациях по логопедической работе в специальных коррекционных учреждениях».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Паспорт логопедического кабинета; справка специалиста, курирующего коррекционную работу.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ind w:left="-92"/>
              <w:contextualSpacing/>
            </w:pPr>
            <w:r w:rsidRPr="004C1184">
              <w:t>Не соответствует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center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center"/>
            </w:pPr>
            <w:r w:rsidRPr="004C1184">
              <w:t>Частично соответствует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center"/>
            </w:pPr>
            <w:r w:rsidRPr="004C1184">
              <w:t>Соответствует</w:t>
            </w:r>
          </w:p>
        </w:tc>
      </w:tr>
      <w:tr w:rsidR="004C1184" w:rsidRPr="004C1184" w:rsidTr="00DE673F">
        <w:trPr>
          <w:gridAfter w:val="1"/>
          <w:wAfter w:w="3516" w:type="dxa"/>
          <w:trHeight w:val="9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- обучающихся с ОВЗ, инвалидностью;</w:t>
            </w:r>
          </w:p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- педагогов, работающих с ребенком с ОВЗ, инвалидностью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ind w:right="-108"/>
              <w:contextualSpacing/>
              <w:jc w:val="both"/>
            </w:pPr>
            <w:r w:rsidRPr="004C1184">
              <w:t>Не реализует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t>Реализует программы по  1 позиции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t>Реализует программы по 2 позициям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Реализует программы по 3-м  и более позициям  </w:t>
            </w:r>
          </w:p>
        </w:tc>
      </w:tr>
      <w:tr w:rsidR="004C1184" w:rsidRPr="004C1184" w:rsidTr="00DE673F">
        <w:trPr>
          <w:gridAfter w:val="1"/>
          <w:wAfter w:w="3516" w:type="dxa"/>
          <w:trHeight w:val="99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>Наличие индивидуально-ориентированных коррекционно-развивающих образовательных  программ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Титульный лист программы и справка руководителя ОУ отражающая результаты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</w:pPr>
            <w:r w:rsidRPr="004C1184">
              <w:t>Отсутствуют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>1 балл за каждую программу при наличии положительных результатов работы, но не более 5 баллов по критерию</w:t>
            </w: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center"/>
              <w:rPr>
                <w:lang w:val="ru-RU"/>
              </w:rPr>
            </w:pPr>
            <w:r w:rsidRPr="004C1184">
              <w:rPr>
                <w:b/>
                <w:lang w:val="ru-RU"/>
              </w:rPr>
              <w:t xml:space="preserve">Выявление развития </w:t>
            </w:r>
            <w:r w:rsidRPr="004C1184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4C1184">
              <w:rPr>
                <w:b/>
                <w:lang w:val="ru-RU"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4C1184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4C1184">
              <w:rPr>
                <w:b/>
                <w:lang w:val="ru-RU"/>
              </w:rPr>
              <w:t>)</w:t>
            </w:r>
          </w:p>
        </w:tc>
      </w:tr>
      <w:tr w:rsidR="004C1184" w:rsidRPr="004C1184" w:rsidTr="00DE673F">
        <w:trPr>
          <w:gridAfter w:val="1"/>
          <w:wAfter w:w="3516" w:type="dxa"/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jc w:val="both"/>
            </w:pPr>
            <w:r w:rsidRPr="004C118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2BF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Победы и призовые места </w:t>
            </w:r>
            <w:r w:rsidR="007C2BFF" w:rsidRPr="004C1184">
              <w:rPr>
                <w:lang w:val="ru-RU"/>
              </w:rPr>
              <w:t>на уровне ОО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4C1184" w:rsidRPr="004C1184" w:rsidTr="00DE673F">
        <w:trPr>
          <w:gridAfter w:val="1"/>
          <w:wAfter w:w="3516" w:type="dxa"/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rPr>
                <w:lang w:val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4C1184" w:rsidRPr="004C1184" w:rsidTr="00DE673F">
        <w:trPr>
          <w:gridAfter w:val="1"/>
          <w:wAfter w:w="3516" w:type="dxa"/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участия обучающихся в (заочных)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jc w:val="both"/>
            </w:pPr>
            <w:r w:rsidRPr="004C1184">
              <w:t>Не участвует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2BF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Победы и призовые места </w:t>
            </w:r>
            <w:r w:rsidR="007C2BFF" w:rsidRPr="004C1184">
              <w:rPr>
                <w:lang w:val="ru-RU"/>
              </w:rPr>
              <w:t>на уровне ОО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Победы и призовые места в муниципальных мероприятиях</w:t>
            </w:r>
          </w:p>
        </w:tc>
      </w:tr>
      <w:tr w:rsidR="004C1184" w:rsidRPr="004C1184" w:rsidTr="00DE673F">
        <w:trPr>
          <w:gridAfter w:val="1"/>
          <w:wAfter w:w="3516" w:type="dxa"/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E" w:rsidRPr="004C1184" w:rsidRDefault="007C7AFE" w:rsidP="007C7AFE">
            <w:pPr>
              <w:rPr>
                <w:lang w:val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E" w:rsidRPr="004C1184" w:rsidRDefault="007C7AFE" w:rsidP="007C7AFE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4C1184" w:rsidRPr="004C1184" w:rsidTr="00DE673F">
        <w:trPr>
          <w:gridAfter w:val="1"/>
          <w:wAfter w:w="3516" w:type="dxa"/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участия обучающихся в научно-исследовательской, проектной деятельности (по предмету).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</w:t>
            </w:r>
            <w:r w:rsidRPr="004C1184">
              <w:t>Справка руководителя при отсутствии Ф. И. О. учителя.</w:t>
            </w:r>
          </w:p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2BF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Результаты участия </w:t>
            </w:r>
            <w:r w:rsidR="007C2BFF" w:rsidRPr="004C1184">
              <w:rPr>
                <w:lang w:val="ru-RU"/>
              </w:rPr>
              <w:t>на уровне ОО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4C1184" w:rsidRPr="004C1184" w:rsidTr="00DE673F">
        <w:trPr>
          <w:gridAfter w:val="1"/>
          <w:wAfter w:w="3516" w:type="dxa"/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center"/>
              <w:rPr>
                <w:b/>
                <w:lang w:val="ru-RU"/>
              </w:rPr>
            </w:pPr>
            <w:r w:rsidRPr="004C1184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C7AFE" w:rsidRPr="004C1184" w:rsidRDefault="007C7AFE" w:rsidP="007C7AFE">
            <w:pPr>
              <w:contextualSpacing/>
              <w:jc w:val="center"/>
              <w:rPr>
                <w:lang w:val="ru-RU"/>
              </w:rPr>
            </w:pPr>
            <w:r w:rsidRPr="004C1184">
              <w:rPr>
                <w:lang w:val="ru-RU"/>
              </w:rPr>
              <w:t xml:space="preserve"> (</w:t>
            </w:r>
            <w:r w:rsidRPr="004C1184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4C1184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4C1184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Совершенствование методов обучения и воспитания </w:t>
            </w:r>
          </w:p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Конспекты 3 уроков. Экспертное заключение (справка) о целесообразности введенного новшества, его практическая </w:t>
            </w:r>
            <w:r w:rsidRPr="004C1184">
              <w:rPr>
                <w:lang w:val="ru-RU"/>
              </w:rPr>
              <w:lastRenderedPageBreak/>
              <w:t xml:space="preserve">реализация и эффективность применения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Внесение новшеств в 1 используемый метод обучения и воспитания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ind w:right="67"/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Внесение новшеств в 2 используемых метода обучения и воспитания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Внесение новшеств в 3 используемых метода обучения и воспитания </w:t>
            </w:r>
          </w:p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spacing w:before="60"/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Продуктивность использования новых образовательных технологий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Справка руководителя, подтверждающая владение педагогом образовательными технологиями, протокол педагогического совета.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t>Не использует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</w:pPr>
            <w:r w:rsidRPr="004C1184">
              <w:t>Использует новые образовательные технологии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ind w:right="-135"/>
              <w:contextualSpacing/>
              <w:jc w:val="both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Продуктивно использует новые образовательные технологии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pStyle w:val="a4"/>
              <w:rPr>
                <w:sz w:val="24"/>
                <w:szCs w:val="24"/>
                <w:lang w:val="ru-RU"/>
              </w:rPr>
            </w:pPr>
            <w:r w:rsidRPr="004C1184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</w:pPr>
            <w:r w:rsidRPr="004C1184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ind w:right="-109"/>
              <w:contextualSpacing/>
              <w:rPr>
                <w:lang w:val="ru-RU"/>
              </w:rPr>
            </w:pPr>
            <w:r w:rsidRPr="004C1184">
              <w:rPr>
                <w:lang w:val="ru-RU" w:eastAsia="en-US"/>
              </w:rPr>
              <w:t>Материалы «Из опыта работы» размещены на сайте  ОГАОУ ДПО «БелИРО»в разделе «Банк лучших образовательных практик»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 w:eastAsia="en-US"/>
              </w:rPr>
              <w:t>Целостный опыт обобщен на региональном уровнеи размещен на сайте ОГАОУ ДПО «БелИРО» в разделе «Банк актуального педагогического опыта»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4C1184">
              <w:rPr>
                <w:lang w:val="en-US"/>
              </w:rPr>
              <w:t>ISBN</w:t>
            </w:r>
            <w:r w:rsidRPr="004C1184">
              <w:rPr>
                <w:lang w:val="ru-RU"/>
              </w:rPr>
              <w:t xml:space="preserve">, для журнала - </w:t>
            </w:r>
            <w:r w:rsidRPr="004C1184">
              <w:rPr>
                <w:lang w:val="en-US"/>
              </w:rPr>
              <w:t>ISSN</w:t>
            </w:r>
            <w:r w:rsidRPr="004C1184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C8168A">
            <w:pPr>
              <w:contextualSpacing/>
              <w:jc w:val="both"/>
            </w:pPr>
            <w:r w:rsidRPr="004C1184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C8168A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7C7AFE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C8168A" w:rsidP="00C8168A">
            <w:pPr>
              <w:contextualSpacing/>
              <w:jc w:val="both"/>
            </w:pPr>
            <w:r w:rsidRPr="004C1184">
              <w:rPr>
                <w:lang w:val="ru-RU"/>
              </w:rPr>
              <w:t>При наличии двух и более</w:t>
            </w:r>
            <w:r w:rsidR="007C7AFE" w:rsidRPr="004C1184">
              <w:rPr>
                <w:lang w:val="ru-RU"/>
              </w:rPr>
              <w:t xml:space="preserve"> публикаций + 1 балл за каждую </w:t>
            </w:r>
            <w:r w:rsidR="007C7AFE" w:rsidRPr="004C1184">
              <w:t>(</w:t>
            </w:r>
            <w:r w:rsidR="007C7AFE" w:rsidRPr="004C1184">
              <w:rPr>
                <w:b/>
              </w:rPr>
              <w:t xml:space="preserve">но не более </w:t>
            </w:r>
            <w:r w:rsidR="007C2BFF" w:rsidRPr="004C1184">
              <w:rPr>
                <w:b/>
                <w:lang w:val="ru-RU"/>
              </w:rPr>
              <w:t>3</w:t>
            </w:r>
            <w:r w:rsidR="007C7AFE" w:rsidRPr="004C1184">
              <w:rPr>
                <w:b/>
              </w:rPr>
              <w:t xml:space="preserve"> баллов)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C312E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Выступление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2BFF">
            <w:pPr>
              <w:ind w:right="-73"/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Выступление на муниципальном, межучрежденчском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Выступление на всероссийском уровне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E" w:rsidRPr="004C1184" w:rsidRDefault="007C7AFE" w:rsidP="000C67AE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E" w:rsidRPr="004C1184" w:rsidRDefault="007C7AFE" w:rsidP="007C7AFE">
            <w:pPr>
              <w:contextualSpacing/>
              <w:jc w:val="both"/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E" w:rsidRPr="004C1184" w:rsidRDefault="007C7AFE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4C1184" w:rsidRPr="004C1184" w:rsidTr="007C2BF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</w:pPr>
            <w:r w:rsidRPr="004C118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C312E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Участие на региональном уровне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Участие на всероссийском уровне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При участии по нескольким позициям +1 балл </w:t>
            </w: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дополнительно (но не более 3 баллов).</w:t>
            </w:r>
          </w:p>
        </w:tc>
      </w:tr>
      <w:tr w:rsidR="004C1184" w:rsidRPr="004C1184" w:rsidTr="00EA2B09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4C1184">
              <w:rPr>
                <w:b/>
                <w:lang w:val="ru-RU"/>
              </w:rPr>
              <w:t xml:space="preserve">. </w:t>
            </w:r>
            <w:r w:rsidRPr="004C1184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</w:pPr>
            <w:r w:rsidRPr="004C1184">
              <w:t>Уровень образовательного учреждения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</w:pPr>
            <w:r w:rsidRPr="004C1184">
              <w:t>Участие на муниципальном уровне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</w:pPr>
            <w:r w:rsidRPr="004C1184">
              <w:t>Участие на региональном уровне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C8168A">
            <w:pPr>
              <w:contextualSpacing/>
              <w:jc w:val="both"/>
            </w:pPr>
            <w:r w:rsidRPr="004C1184">
              <w:t>Участие на всероссийском уровне</w:t>
            </w:r>
          </w:p>
        </w:tc>
      </w:tr>
      <w:tr w:rsidR="004C1184" w:rsidRPr="004C1184" w:rsidTr="00EA2B09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При участии по нескольким позициям +1 балл </w:t>
            </w:r>
          </w:p>
          <w:p w:rsidR="007C2BFF" w:rsidRPr="004C1184" w:rsidRDefault="007C2BFF" w:rsidP="00C312EF">
            <w:pPr>
              <w:contextualSpacing/>
              <w:jc w:val="both"/>
              <w:rPr>
                <w:b/>
                <w:lang w:val="ru-RU"/>
              </w:rPr>
            </w:pPr>
            <w:r w:rsidRPr="004C1184">
              <w:rPr>
                <w:lang w:val="ru-RU"/>
              </w:rPr>
              <w:t>дополнительно (но не более 3 баллов).</w:t>
            </w: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ab/>
            </w:r>
          </w:p>
        </w:tc>
      </w:tr>
      <w:tr w:rsidR="004C1184" w:rsidRPr="004C1184" w:rsidTr="00DE673F">
        <w:trPr>
          <w:gridAfter w:val="1"/>
          <w:wAfter w:w="3516" w:type="dxa"/>
          <w:trHeight w:val="27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 xml:space="preserve">Рейтинг учителя-логопеда  среди </w:t>
            </w:r>
            <w:r w:rsidRPr="004C1184">
              <w:rPr>
                <w:lang w:val="ru-RU"/>
              </w:rPr>
              <w:lastRenderedPageBreak/>
              <w:t>родителей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lastRenderedPageBreak/>
              <w:t xml:space="preserve">Справка </w:t>
            </w:r>
            <w:r w:rsidRPr="004C1184">
              <w:rPr>
                <w:lang w:val="ru-RU"/>
              </w:rPr>
              <w:lastRenderedPageBreak/>
              <w:t>руководителя ОУ, итоговый лист анкеты выявления рейтинга (с указанием количества участников и вопросов анкеты)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lastRenderedPageBreak/>
              <w:t xml:space="preserve">Наличие </w:t>
            </w:r>
            <w:r w:rsidRPr="004C1184">
              <w:rPr>
                <w:lang w:val="ru-RU"/>
              </w:rPr>
              <w:lastRenderedPageBreak/>
              <w:t>позитивных отзывов ниже 65 % или наличие обоснованных жалоб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 xml:space="preserve">Наличие </w:t>
            </w:r>
            <w:r w:rsidRPr="004C1184">
              <w:rPr>
                <w:lang w:val="ru-RU"/>
              </w:rPr>
              <w:lastRenderedPageBreak/>
              <w:t>позитивных отзывов в адрес специалиста от 65 до 74%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lastRenderedPageBreak/>
              <w:t xml:space="preserve">Наличие </w:t>
            </w:r>
            <w:r w:rsidRPr="004C1184">
              <w:rPr>
                <w:lang w:val="ru-RU"/>
              </w:rPr>
              <w:lastRenderedPageBreak/>
              <w:t xml:space="preserve">позитивных отзывов в адрес специалиста  </w:t>
            </w:r>
          </w:p>
          <w:p w:rsidR="007C2BFF" w:rsidRPr="004C1184" w:rsidRDefault="007C2BFF" w:rsidP="007C7AFE">
            <w:pPr>
              <w:contextualSpacing/>
            </w:pPr>
            <w:r w:rsidRPr="004C1184">
              <w:t>от 75 до  84%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lastRenderedPageBreak/>
              <w:t xml:space="preserve">Наличие </w:t>
            </w:r>
            <w:r w:rsidRPr="004C1184">
              <w:rPr>
                <w:lang w:val="ru-RU"/>
              </w:rPr>
              <w:lastRenderedPageBreak/>
              <w:t>позитивных отзывов в адрес специалиста</w:t>
            </w:r>
          </w:p>
          <w:p w:rsidR="007C2BFF" w:rsidRPr="004C1184" w:rsidRDefault="007C2BFF" w:rsidP="007C7AFE">
            <w:pPr>
              <w:contextualSpacing/>
            </w:pPr>
            <w:r w:rsidRPr="004C1184">
              <w:t>от 85% и выше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widowControl w:val="0"/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 Организация учителем- логопедом внеурочной деятельности по предмету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center"/>
            </w:pPr>
            <w:r w:rsidRPr="004C1184"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bCs/>
                <w:iCs/>
                <w:lang w:val="ru-RU"/>
              </w:rPr>
              <w:t>Ведёт работу научного общества, студии, кружка, секции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4C1184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4C1184" w:rsidRPr="004C1184" w:rsidTr="00DE673F">
        <w:trPr>
          <w:gridAfter w:val="1"/>
          <w:wAfter w:w="3516" w:type="dxa"/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Профессиональная </w:t>
            </w:r>
          </w:p>
          <w:p w:rsidR="007C2BFF" w:rsidRPr="004C1184" w:rsidRDefault="007C2BFF" w:rsidP="007C7AFE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активность педагога.</w:t>
            </w:r>
          </w:p>
          <w:p w:rsidR="007C2BFF" w:rsidRPr="004C1184" w:rsidRDefault="007C2BFF" w:rsidP="007C7AFE">
            <w:pPr>
              <w:pStyle w:val="a8"/>
              <w:widowControl w:val="0"/>
              <w:ind w:left="0"/>
              <w:jc w:val="both"/>
            </w:pPr>
            <w:r w:rsidRPr="004C1184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4C1184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jc w:val="both"/>
            </w:pPr>
            <w:r w:rsidRPr="004C1184">
              <w:t xml:space="preserve">Приказ. </w:t>
            </w:r>
          </w:p>
          <w:p w:rsidR="007C2BFF" w:rsidRPr="004C1184" w:rsidRDefault="007C2BFF" w:rsidP="007C7AFE">
            <w:pPr>
              <w:jc w:val="both"/>
            </w:pPr>
          </w:p>
          <w:p w:rsidR="007C2BFF" w:rsidRPr="004C1184" w:rsidRDefault="007C2BFF" w:rsidP="007C7AFE">
            <w:pPr>
              <w:jc w:val="both"/>
            </w:pPr>
          </w:p>
          <w:p w:rsidR="007C2BFF" w:rsidRPr="004C1184" w:rsidRDefault="007C2BFF" w:rsidP="007C7AFE">
            <w:pPr>
              <w:jc w:val="both"/>
            </w:pPr>
          </w:p>
          <w:p w:rsidR="007C2BFF" w:rsidRPr="004C1184" w:rsidRDefault="007C2BFF" w:rsidP="007C7AFE">
            <w:pPr>
              <w:jc w:val="both"/>
            </w:pPr>
          </w:p>
          <w:p w:rsidR="007C2BFF" w:rsidRPr="004C1184" w:rsidRDefault="007C2BFF" w:rsidP="007C7AFE">
            <w:pPr>
              <w:jc w:val="both"/>
            </w:pPr>
          </w:p>
          <w:p w:rsidR="007C2BFF" w:rsidRPr="004C1184" w:rsidRDefault="007C2BFF" w:rsidP="007C7AFE">
            <w:pPr>
              <w:jc w:val="both"/>
            </w:pPr>
          </w:p>
          <w:p w:rsidR="007C2BFF" w:rsidRPr="004C1184" w:rsidRDefault="007C2BFF" w:rsidP="007C7AFE">
            <w:pPr>
              <w:jc w:val="both"/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Не участвует</w:t>
            </w:r>
          </w:p>
          <w:p w:rsidR="007C2BFF" w:rsidRPr="004C1184" w:rsidRDefault="007C2BFF" w:rsidP="007C7AFE">
            <w:pPr>
              <w:contextualSpacing/>
              <w:jc w:val="both"/>
            </w:pPr>
          </w:p>
          <w:p w:rsidR="007C2BFF" w:rsidRPr="004C1184" w:rsidRDefault="007C2BFF" w:rsidP="007C7AFE">
            <w:pPr>
              <w:contextualSpacing/>
              <w:jc w:val="both"/>
            </w:pPr>
          </w:p>
          <w:p w:rsidR="007C2BFF" w:rsidRPr="004C1184" w:rsidRDefault="007C2BFF" w:rsidP="007C7AFE">
            <w:pPr>
              <w:contextualSpacing/>
              <w:jc w:val="both"/>
            </w:pPr>
          </w:p>
          <w:p w:rsidR="007C2BFF" w:rsidRPr="004C1184" w:rsidRDefault="007C2BFF" w:rsidP="007C7AFE">
            <w:pPr>
              <w:contextualSpacing/>
              <w:jc w:val="both"/>
            </w:pPr>
          </w:p>
          <w:p w:rsidR="007C2BFF" w:rsidRPr="004C1184" w:rsidRDefault="007C2BFF" w:rsidP="007C7AFE">
            <w:pPr>
              <w:contextualSpacing/>
              <w:jc w:val="both"/>
            </w:pPr>
          </w:p>
          <w:p w:rsidR="007C2BFF" w:rsidRPr="004C1184" w:rsidRDefault="007C2BFF" w:rsidP="007C7AFE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Руководство профкомом школы, ШМО. Участие на уровне ОО</w:t>
            </w: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Участие на  муниципальном  уровне.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4C1184" w:rsidRPr="004C1184" w:rsidTr="00DE673F">
        <w:trPr>
          <w:gridAfter w:val="1"/>
          <w:wAfter w:w="3516" w:type="dxa"/>
          <w:trHeight w:val="587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FF" w:rsidRPr="004C1184" w:rsidRDefault="007C2BFF" w:rsidP="007C7AFE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FF" w:rsidRPr="004C1184" w:rsidRDefault="007C2BFF" w:rsidP="007C7AFE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2BFF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4C1184">
              <w:rPr>
                <w:lang w:val="ru-RU"/>
              </w:rPr>
              <w:t>При неоднократном участии +1 балл дополнительно  (</w:t>
            </w:r>
            <w:r w:rsidRPr="004C1184">
              <w:rPr>
                <w:b/>
                <w:lang w:val="ru-RU"/>
              </w:rPr>
              <w:t>но не более 5 баллов).</w:t>
            </w:r>
          </w:p>
        </w:tc>
      </w:tr>
      <w:tr w:rsidR="004C1184" w:rsidRPr="004C1184" w:rsidTr="00DE673F">
        <w:trPr>
          <w:trHeight w:val="708"/>
        </w:trPr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2755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4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педагога-психолога, учителя-логопеда, учителя-дефектолога. Работа в ПМПК и ППКк.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за аттестационный период, заверенная </w:t>
            </w:r>
            <w:r w:rsidRPr="004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руководителем. Приказы, справки.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4">
              <w:rPr>
                <w:rFonts w:ascii="Times New Roman" w:hAnsi="Times New Roman" w:cs="Times New Roman"/>
                <w:sz w:val="24"/>
                <w:szCs w:val="24"/>
              </w:rPr>
              <w:t>Участие на уровне ОУ.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4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уровне.</w:t>
            </w:r>
          </w:p>
        </w:tc>
        <w:tc>
          <w:tcPr>
            <w:tcW w:w="3516" w:type="dxa"/>
          </w:tcPr>
          <w:p w:rsidR="007C2BFF" w:rsidRPr="004C1184" w:rsidRDefault="007C2BFF" w:rsidP="007C7AF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84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уровне.</w:t>
            </w: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center"/>
              <w:rPr>
                <w:lang w:val="ru-RU"/>
              </w:rPr>
            </w:pPr>
            <w:r w:rsidRPr="004C1184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4C1184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4C1184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4C1184" w:rsidRPr="004C1184" w:rsidTr="007C2BFF">
        <w:trPr>
          <w:gridAfter w:val="1"/>
          <w:wAfter w:w="3516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pStyle w:val="a4"/>
              <w:rPr>
                <w:sz w:val="24"/>
                <w:szCs w:val="24"/>
                <w:lang w:val="ru-RU"/>
              </w:rPr>
            </w:pPr>
            <w:r w:rsidRPr="004C1184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rPr>
                <w:lang w:val="ru-RU"/>
              </w:rPr>
            </w:pPr>
            <w:r w:rsidRPr="004C1184">
              <w:rPr>
                <w:lang w:val="ru-RU"/>
              </w:rPr>
              <w:t xml:space="preserve">Приказы об утверждении состава МО, </w:t>
            </w:r>
            <w:r w:rsidRPr="004C1184">
              <w:rPr>
                <w:bCs/>
                <w:lang w:val="ru-RU"/>
              </w:rPr>
              <w:t>РУМО.</w:t>
            </w:r>
          </w:p>
          <w:p w:rsidR="007C2BFF" w:rsidRPr="004C1184" w:rsidRDefault="007C2BFF" w:rsidP="00C312EF">
            <w:pPr>
              <w:rPr>
                <w:lang w:val="ru-RU"/>
              </w:rPr>
            </w:pPr>
            <w:r w:rsidRPr="004C1184">
              <w:rPr>
                <w:lang w:val="ru-RU"/>
              </w:rPr>
              <w:t>П</w:t>
            </w:r>
            <w:r w:rsidRPr="004C1184">
              <w:t>ротоколы заседаний МО</w:t>
            </w:r>
            <w:r w:rsidRPr="004C1184">
              <w:rPr>
                <w:lang w:val="ru-RU"/>
              </w:rPr>
              <w:t xml:space="preserve">, </w:t>
            </w:r>
            <w:r w:rsidRPr="004C1184">
              <w:rPr>
                <w:bCs/>
                <w:lang w:val="ru-RU"/>
              </w:rPr>
              <w:t>РУМО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r w:rsidRPr="004C1184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rPr>
                <w:lang w:val="ru-RU"/>
              </w:rPr>
            </w:pPr>
            <w:r w:rsidRPr="004C1184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C312EF">
            <w:pPr>
              <w:rPr>
                <w:lang w:val="ru-RU"/>
              </w:rPr>
            </w:pPr>
            <w:r w:rsidRPr="004C1184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C312EF">
            <w:pPr>
              <w:rPr>
                <w:lang w:val="ru-RU"/>
              </w:rPr>
            </w:pPr>
            <w:r w:rsidRPr="004C1184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rPr>
                <w:lang w:val="ru-RU"/>
              </w:rPr>
            </w:pP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  <w:r w:rsidRPr="004C1184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</w:pPr>
            <w:r w:rsidRPr="004C1184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</w:pPr>
            <w:r w:rsidRPr="004C1184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4C1184">
              <w:t>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ind w:right="-109"/>
              <w:contextualSpacing/>
            </w:pPr>
            <w:r w:rsidRPr="004C1184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4C1184">
              <w:t>муниципального НМИЦ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>Комплекс учебно- методических материалов имеет рецензию регионального учебно-методического совета</w:t>
            </w:r>
          </w:p>
        </w:tc>
      </w:tr>
      <w:tr w:rsidR="004C1184" w:rsidRPr="004C1184" w:rsidTr="00DE673F">
        <w:trPr>
          <w:gridAfter w:val="1"/>
          <w:wAfter w:w="3516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ind w:right="-131"/>
              <w:contextualSpacing/>
              <w:rPr>
                <w:lang w:val="ru-RU"/>
              </w:rPr>
            </w:pPr>
            <w:r w:rsidRPr="004C1184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 xml:space="preserve">Сертификаты </w:t>
            </w:r>
          </w:p>
          <w:p w:rsidR="007C2BFF" w:rsidRPr="004C1184" w:rsidRDefault="007C2BFF" w:rsidP="007C7AFE">
            <w:pPr>
              <w:contextualSpacing/>
              <w:jc w:val="both"/>
            </w:pPr>
            <w:r w:rsidRPr="004C1184">
              <w:t>информационных порталов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</w:pPr>
            <w:r w:rsidRPr="004C1184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4C1184" w:rsidRPr="004C1184" w:rsidTr="00540EDA">
        <w:trPr>
          <w:gridAfter w:val="1"/>
          <w:wAfter w:w="3516" w:type="dxa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68A" w:rsidRPr="004C1184" w:rsidRDefault="00C8168A" w:rsidP="000C67AE">
            <w:pPr>
              <w:numPr>
                <w:ilvl w:val="0"/>
                <w:numId w:val="28"/>
              </w:numPr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4C1184">
              <w:rPr>
                <w:lang w:val="ru-RU" w:eastAsia="en-US"/>
              </w:rPr>
              <w:t>«БелИРО»</w:t>
            </w:r>
            <w:r w:rsidRPr="004C1184">
              <w:rPr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7C7AFE">
            <w:pPr>
              <w:contextualSpacing/>
              <w:jc w:val="both"/>
            </w:pPr>
            <w:r w:rsidRPr="004C1184">
              <w:t xml:space="preserve">Грамоты, благодарности, приказы.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7C7AFE">
            <w:pPr>
              <w:contextualSpacing/>
              <w:jc w:val="both"/>
            </w:pPr>
            <w:r w:rsidRPr="004C118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</w:t>
            </w:r>
            <w:r w:rsidRPr="004C1184">
              <w:rPr>
                <w:lang w:val="ru-RU"/>
              </w:rPr>
              <w:lastRenderedPageBreak/>
              <w:t>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lastRenderedPageBreak/>
              <w:t>Победители, призёры и лауреаты в муниципальных очных мероприятиях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</w:t>
            </w:r>
            <w:r w:rsidRPr="004C1184">
              <w:rPr>
                <w:lang w:val="ru-RU"/>
              </w:rPr>
              <w:lastRenderedPageBreak/>
              <w:t xml:space="preserve">учителей </w:t>
            </w:r>
          </w:p>
        </w:tc>
      </w:tr>
      <w:tr w:rsidR="004C1184" w:rsidRPr="004C1184" w:rsidTr="006A5E24">
        <w:trPr>
          <w:gridAfter w:val="1"/>
          <w:wAfter w:w="3516" w:type="dxa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0C67AE">
            <w:pPr>
              <w:numPr>
                <w:ilvl w:val="0"/>
                <w:numId w:val="28"/>
              </w:numPr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7C7AFE">
            <w:pPr>
              <w:contextualSpacing/>
              <w:jc w:val="both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7C7AF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8A" w:rsidRPr="004C1184" w:rsidRDefault="00C8168A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7C2BFF" w:rsidRPr="004C1184" w:rsidTr="00DE673F">
        <w:trPr>
          <w:gridAfter w:val="1"/>
          <w:wAfter w:w="3516" w:type="dxa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0C67AE">
            <w:pPr>
              <w:numPr>
                <w:ilvl w:val="0"/>
                <w:numId w:val="28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 xml:space="preserve">Грамоты, благодарности, приказы, удостоверения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</w:pPr>
            <w:r w:rsidRPr="004C1184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FF" w:rsidRPr="004C1184" w:rsidRDefault="007C2BFF" w:rsidP="007C7AFE">
            <w:pPr>
              <w:contextualSpacing/>
              <w:jc w:val="both"/>
              <w:rPr>
                <w:lang w:val="ru-RU"/>
              </w:rPr>
            </w:pPr>
            <w:r w:rsidRPr="004C1184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C7AFE" w:rsidRPr="004C1184" w:rsidRDefault="007C7AFE" w:rsidP="007C7AFE">
      <w:pPr>
        <w:jc w:val="center"/>
        <w:rPr>
          <w:b/>
          <w:lang w:val="ru-RU"/>
        </w:rPr>
      </w:pPr>
    </w:p>
    <w:p w:rsidR="00C53F16" w:rsidRPr="004C1184" w:rsidRDefault="00C53F16" w:rsidP="007C7AFE">
      <w:pPr>
        <w:jc w:val="center"/>
        <w:rPr>
          <w:b/>
          <w:lang w:val="ru-RU"/>
        </w:rPr>
      </w:pPr>
    </w:p>
    <w:p w:rsidR="007C7AFE" w:rsidRPr="004C1184" w:rsidRDefault="007C7AFE" w:rsidP="007C7AFE">
      <w:pPr>
        <w:jc w:val="center"/>
        <w:rPr>
          <w:b/>
          <w:lang w:val="ru-RU"/>
        </w:rPr>
      </w:pPr>
      <w:r w:rsidRPr="004C1184">
        <w:rPr>
          <w:b/>
          <w:lang w:val="ru-RU"/>
        </w:rPr>
        <w:t>Диапазоны баллов квалификационных категорий:</w:t>
      </w:r>
    </w:p>
    <w:p w:rsidR="007C7AFE" w:rsidRPr="004C1184" w:rsidRDefault="007C7AFE" w:rsidP="007C7AFE">
      <w:pPr>
        <w:jc w:val="center"/>
        <w:rPr>
          <w:b/>
          <w:lang w:val="ru-RU"/>
        </w:rPr>
      </w:pPr>
    </w:p>
    <w:p w:rsidR="007C7AFE" w:rsidRPr="004C1184" w:rsidRDefault="007C7AFE" w:rsidP="007C7AFE">
      <w:pPr>
        <w:ind w:right="-144"/>
        <w:jc w:val="center"/>
        <w:rPr>
          <w:lang w:val="ru-RU"/>
        </w:rPr>
      </w:pPr>
      <w:r w:rsidRPr="004C1184">
        <w:rPr>
          <w:lang w:val="ru-RU"/>
        </w:rPr>
        <w:t>- 45 баллов и более – уровень высшей квалификационной категории;</w:t>
      </w:r>
    </w:p>
    <w:p w:rsidR="007C7AFE" w:rsidRPr="004C1184" w:rsidRDefault="007C7AFE" w:rsidP="007C7AFE">
      <w:pPr>
        <w:ind w:right="-144"/>
        <w:jc w:val="center"/>
        <w:rPr>
          <w:lang w:val="ru-RU"/>
        </w:rPr>
      </w:pPr>
      <w:r w:rsidRPr="004C1184">
        <w:rPr>
          <w:lang w:val="ru-RU"/>
        </w:rPr>
        <w:t>- от  35  до 44 баллов - уровень первой квалификационной категории;</w:t>
      </w:r>
      <w:r w:rsidRPr="004C1184">
        <w:rPr>
          <w:lang w:val="ru-RU"/>
        </w:rPr>
        <w:br/>
        <w:t>- ниже 35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275563" w:rsidRPr="004C1184" w:rsidRDefault="00275563" w:rsidP="007C7AFE">
      <w:pPr>
        <w:ind w:right="-144"/>
        <w:jc w:val="center"/>
        <w:rPr>
          <w:lang w:val="ru-RU"/>
        </w:rPr>
      </w:pPr>
    </w:p>
    <w:p w:rsidR="00275563" w:rsidRPr="004C1184" w:rsidRDefault="00275563" w:rsidP="007C7AFE">
      <w:pPr>
        <w:ind w:right="-144"/>
        <w:jc w:val="center"/>
        <w:rPr>
          <w:lang w:val="ru-RU"/>
        </w:rPr>
      </w:pPr>
    </w:p>
    <w:p w:rsidR="00275563" w:rsidRPr="004C1184" w:rsidRDefault="00275563" w:rsidP="007C7AFE">
      <w:pPr>
        <w:ind w:right="-144"/>
        <w:jc w:val="center"/>
        <w:rPr>
          <w:lang w:val="ru-RU"/>
        </w:rPr>
      </w:pPr>
    </w:p>
    <w:p w:rsidR="00275563" w:rsidRPr="004C1184" w:rsidRDefault="00275563" w:rsidP="007C7AFE">
      <w:pPr>
        <w:ind w:right="-144"/>
        <w:jc w:val="center"/>
        <w:rPr>
          <w:lang w:val="ru-RU"/>
        </w:rPr>
      </w:pPr>
    </w:p>
    <w:sectPr w:rsidR="00275563" w:rsidRPr="004C1184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E2" w:rsidRDefault="003475E2" w:rsidP="004A581F">
      <w:r>
        <w:separator/>
      </w:r>
    </w:p>
  </w:endnote>
  <w:endnote w:type="continuationSeparator" w:id="0">
    <w:p w:rsidR="003475E2" w:rsidRDefault="003475E2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E2" w:rsidRDefault="003475E2" w:rsidP="004A581F">
      <w:r>
        <w:separator/>
      </w:r>
    </w:p>
  </w:footnote>
  <w:footnote w:type="continuationSeparator" w:id="0">
    <w:p w:rsidR="003475E2" w:rsidRDefault="003475E2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5E2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42E5B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118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46143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2BFF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1EC2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177FA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E75ED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168A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02C97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4653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5B1FA-C5E4-4265-80C6-4B44E266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BDEA-D157-4E09-8E18-398F7A42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2020-09-09T13:53:00Z</dcterms:created>
  <dcterms:modified xsi:type="dcterms:W3CDTF">2022-06-30T09:51:00Z</dcterms:modified>
</cp:coreProperties>
</file>